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247F5" w14:textId="77777777" w:rsidR="00597841" w:rsidRPr="00EC32DE" w:rsidRDefault="00597841" w:rsidP="00EC32DE">
      <w:pPr>
        <w:keepNext/>
        <w:spacing w:before="240" w:after="240" w:line="240" w:lineRule="auto"/>
        <w:ind w:left="7080"/>
        <w:jc w:val="right"/>
        <w:outlineLvl w:val="4"/>
        <w:rPr>
          <w:rFonts w:ascii="Times New Roman" w:hAnsi="Times New Roman" w:cs="Arial"/>
          <w:lang w:eastAsia="pl-PL"/>
        </w:rPr>
      </w:pPr>
      <w:bookmarkStart w:id="0" w:name="_GoBack"/>
      <w:bookmarkEnd w:id="0"/>
      <w:r w:rsidRPr="00B43815">
        <w:rPr>
          <w:rFonts w:ascii="Times New Roman" w:hAnsi="Times New Roman" w:cs="Arial"/>
          <w:b/>
          <w:lang w:eastAsia="pl-PL"/>
        </w:rPr>
        <w:t>Załącznik nr 5</w:t>
      </w:r>
    </w:p>
    <w:p w14:paraId="14CF2A65" w14:textId="77777777" w:rsidR="00597841" w:rsidRDefault="00597841" w:rsidP="00EC32DE">
      <w:pPr>
        <w:spacing w:before="240" w:after="240" w:line="240" w:lineRule="auto"/>
        <w:jc w:val="center"/>
        <w:rPr>
          <w:rFonts w:ascii="Times New Roman" w:hAnsi="Times New Roman"/>
          <w:i/>
          <w:lang w:eastAsia="pl-PL"/>
        </w:rPr>
      </w:pPr>
      <w:r w:rsidRPr="00B43815">
        <w:rPr>
          <w:rFonts w:ascii="Times New Roman" w:hAnsi="Times New Roman"/>
          <w:i/>
          <w:lang w:eastAsia="pl-PL"/>
        </w:rPr>
        <w:t>WZÓR</w:t>
      </w:r>
    </w:p>
    <w:p w14:paraId="6A9A2B7D" w14:textId="77777777" w:rsidR="00BF2DB0" w:rsidRDefault="00BF2DB0" w:rsidP="00EC32DE">
      <w:pPr>
        <w:spacing w:before="240" w:after="240" w:line="240" w:lineRule="auto"/>
        <w:jc w:val="center"/>
        <w:rPr>
          <w:rFonts w:ascii="Times New Roman" w:hAnsi="Times New Roman"/>
          <w:i/>
          <w:lang w:eastAsia="pl-PL"/>
        </w:rPr>
      </w:pPr>
    </w:p>
    <w:p w14:paraId="37833DF4" w14:textId="77777777" w:rsidR="00597841" w:rsidRDefault="00597841" w:rsidP="005D23F1">
      <w:pPr>
        <w:spacing w:before="120" w:after="120" w:line="240" w:lineRule="auto"/>
        <w:ind w:left="5664" w:firstLine="1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Naczelnik ……………………. </w:t>
      </w:r>
    </w:p>
    <w:p w14:paraId="40EC8C36" w14:textId="77777777" w:rsidR="00597841" w:rsidRDefault="00597841" w:rsidP="005D23F1">
      <w:pPr>
        <w:spacing w:before="120" w:after="120" w:line="240" w:lineRule="auto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Urzędu Skarbowego</w:t>
      </w:r>
    </w:p>
    <w:p w14:paraId="4DCBD3E6" w14:textId="77777777" w:rsidR="00597841" w:rsidRDefault="00597841" w:rsidP="005D23F1">
      <w:pPr>
        <w:spacing w:before="120" w:after="120" w:line="240" w:lineRule="auto"/>
        <w:ind w:left="141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 ...............................................</w:t>
      </w:r>
    </w:p>
    <w:p w14:paraId="1F8D080E" w14:textId="77777777" w:rsidR="00597841" w:rsidRPr="00E063E8" w:rsidRDefault="00597841" w:rsidP="005302E4">
      <w:pPr>
        <w:spacing w:before="240" w:after="0" w:line="240" w:lineRule="auto"/>
        <w:rPr>
          <w:rFonts w:ascii="Times New Roman" w:hAnsi="Times New Roman"/>
          <w:b/>
          <w:bCs/>
          <w:lang w:eastAsia="pl-PL"/>
        </w:rPr>
      </w:pPr>
    </w:p>
    <w:p w14:paraId="007AD157" w14:textId="77777777" w:rsidR="00597841" w:rsidRPr="00E063E8" w:rsidRDefault="00597841" w:rsidP="00C96065">
      <w:pPr>
        <w:spacing w:before="240" w:after="0" w:line="240" w:lineRule="auto"/>
        <w:jc w:val="center"/>
        <w:rPr>
          <w:rFonts w:ascii="Times New Roman" w:hAnsi="Times New Roman"/>
          <w:lang w:eastAsia="pl-PL"/>
        </w:rPr>
      </w:pPr>
      <w:r w:rsidRPr="00E063E8">
        <w:rPr>
          <w:rFonts w:ascii="Times New Roman" w:hAnsi="Times New Roman"/>
          <w:b/>
          <w:bCs/>
          <w:lang w:eastAsia="pl-PL"/>
        </w:rPr>
        <w:t>WNIOSEK</w:t>
      </w:r>
    </w:p>
    <w:p w14:paraId="02BD9854" w14:textId="77777777" w:rsidR="00597841" w:rsidRPr="00BB4E43" w:rsidRDefault="00597841" w:rsidP="00C96065">
      <w:pPr>
        <w:spacing w:before="240"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6BE2">
        <w:rPr>
          <w:rFonts w:ascii="Times New Roman" w:hAnsi="Times New Roman"/>
          <w:b/>
          <w:bCs/>
          <w:lang w:eastAsia="pl-PL"/>
        </w:rPr>
        <w:t xml:space="preserve">o wydanie </w:t>
      </w:r>
      <w:r w:rsidRPr="00BB4E43">
        <w:rPr>
          <w:rFonts w:ascii="Times New Roman" w:hAnsi="Times New Roman"/>
          <w:b/>
          <w:bCs/>
          <w:lang w:eastAsia="pl-PL"/>
        </w:rPr>
        <w:t xml:space="preserve">zezwolenia </w:t>
      </w:r>
      <w:r w:rsidR="008660F4" w:rsidRPr="00AA2430">
        <w:rPr>
          <w:rFonts w:ascii="Times New Roman" w:hAnsi="Times New Roman"/>
          <w:b/>
        </w:rPr>
        <w:t xml:space="preserve">na wyprowadzanie wyrobów akcyzowych z cudzego składu podatkowego poza procedurą zawieszenia poboru akcyzy przez podatnika, o którym mowa w art. 13 ust. 3 ustawy z dnia 6 grudnia 2008 r. o podatku akcyzowym </w:t>
      </w:r>
    </w:p>
    <w:p w14:paraId="3E8977F4" w14:textId="77777777" w:rsidR="00597841" w:rsidRPr="001D6BE2" w:rsidRDefault="00597841" w:rsidP="007924BE">
      <w:pPr>
        <w:spacing w:before="240"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1. Imię i nazwisko lub nazwa wnioskodawcy: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ACB9BC6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023DB24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6A9AB03E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2. Adres zamieszkania lub adres siedziby wnioskodawcy oraz dane kontaktowe:</w:t>
      </w:r>
    </w:p>
    <w:p w14:paraId="4B683541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77CFECAE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Kraj</w:t>
      </w:r>
      <w:r w:rsidRPr="001D6BE2">
        <w:rPr>
          <w:rFonts w:ascii="Times New Roman" w:hAnsi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Pr="001D6BE2">
        <w:rPr>
          <w:rFonts w:ascii="Times New Roman" w:hAnsi="Times New Roman"/>
          <w:lang w:eastAsia="pl-PL"/>
        </w:rPr>
        <w:t xml:space="preserve">..................................... </w:t>
      </w:r>
      <w:r w:rsidRPr="001D6BE2">
        <w:rPr>
          <w:rStyle w:val="labelpodpis"/>
          <w:rFonts w:ascii="Times New Roman" w:hAnsi="Times New Roman"/>
        </w:rPr>
        <w:t>Powiat</w:t>
      </w:r>
      <w:r w:rsidRPr="001D6BE2">
        <w:rPr>
          <w:rFonts w:ascii="Times New Roman" w:hAnsi="Times New Roman"/>
          <w:lang w:eastAsia="pl-PL"/>
        </w:rPr>
        <w:t>..................................................</w:t>
      </w:r>
    </w:p>
    <w:p w14:paraId="7EB7C8E4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Pr="001D6BE2">
        <w:rPr>
          <w:rFonts w:ascii="Times New Roman" w:hAnsi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Pr="001D6BE2">
        <w:rPr>
          <w:rFonts w:ascii="Times New Roman" w:hAnsi="Times New Roman"/>
          <w:lang w:eastAsia="pl-PL"/>
        </w:rPr>
        <w:t>.........................................................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Pr="001D6BE2">
        <w:rPr>
          <w:rFonts w:ascii="Times New Roman" w:hAnsi="Times New Roman"/>
          <w:lang w:eastAsia="pl-PL"/>
        </w:rPr>
        <w:t>...............................</w:t>
      </w:r>
    </w:p>
    <w:p w14:paraId="6BA2D26E" w14:textId="366FEEE5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Pr="001D6BE2">
        <w:rPr>
          <w:rFonts w:ascii="Times New Roman" w:hAnsi="Times New Roman"/>
          <w:lang w:eastAsia="pl-PL"/>
        </w:rPr>
        <w:t>...............</w:t>
      </w:r>
      <w:r w:rsidRPr="001D6BE2">
        <w:rPr>
          <w:rFonts w:ascii="Times New Roman" w:hAnsi="Times New Roman"/>
        </w:rPr>
        <w:t xml:space="preserve"> </w:t>
      </w:r>
      <w:r w:rsidR="00D216D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Pr="001D6BE2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Kod pocztowy</w:t>
      </w:r>
      <w:r w:rsidRPr="001D6BE2">
        <w:rPr>
          <w:rFonts w:ascii="Times New Roman" w:hAnsi="Times New Roman"/>
          <w:lang w:eastAsia="pl-PL"/>
        </w:rPr>
        <w:t>......................</w:t>
      </w:r>
    </w:p>
    <w:p w14:paraId="606FACB0" w14:textId="77777777" w:rsidR="00597841" w:rsidRPr="001D6BE2" w:rsidRDefault="00597841" w:rsidP="00753975">
      <w:pPr>
        <w:spacing w:after="0" w:line="360" w:lineRule="auto"/>
        <w:rPr>
          <w:rFonts w:ascii="Times New Roman" w:hAnsi="Times New Roman"/>
          <w:lang w:eastAsia="pl-PL"/>
        </w:rPr>
      </w:pPr>
      <w:r w:rsidRPr="000D71AF">
        <w:rPr>
          <w:rFonts w:ascii="Times New Roman" w:hAnsi="Times New Roman"/>
        </w:rPr>
        <w:t>Poczta</w:t>
      </w:r>
      <w:r>
        <w:rPr>
          <w:rFonts w:ascii="Times New Roman" w:hAnsi="Times New Roman"/>
        </w:rPr>
        <w:t>*</w:t>
      </w:r>
      <w:r w:rsidRPr="000D71AF">
        <w:rPr>
          <w:rFonts w:ascii="Times New Roman" w:hAnsi="Times New Roman"/>
          <w:lang w:eastAsia="pl-PL"/>
        </w:rPr>
        <w:t>......................................</w:t>
      </w:r>
      <w:r>
        <w:rPr>
          <w:rFonts w:ascii="Times New Roman" w:hAnsi="Times New Roman"/>
          <w:lang w:eastAsia="pl-PL"/>
        </w:rPr>
        <w:t>....</w:t>
      </w:r>
      <w:r w:rsidRPr="002E5FDD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. </w:t>
      </w:r>
      <w:r w:rsidRPr="002E5FDD">
        <w:rPr>
          <w:rFonts w:ascii="Times New Roman" w:hAnsi="Times New Roman"/>
        </w:rPr>
        <w:t>Adres e-mail</w:t>
      </w:r>
      <w:r w:rsidRPr="002E5FDD">
        <w:rPr>
          <w:rFonts w:ascii="Times New Roman" w:hAnsi="Times New Roman"/>
          <w:lang w:eastAsia="pl-PL"/>
        </w:rPr>
        <w:t>..............................................</w:t>
      </w:r>
      <w:r>
        <w:rPr>
          <w:rFonts w:ascii="Times New Roman" w:hAnsi="Times New Roman"/>
          <w:lang w:eastAsia="pl-PL"/>
        </w:rPr>
        <w:t>.............................</w:t>
      </w:r>
      <w:r w:rsidRPr="002E5FDD">
        <w:rPr>
          <w:rFonts w:ascii="Times New Roman" w:hAnsi="Times New Roman"/>
          <w:lang w:eastAsia="pl-PL"/>
        </w:rPr>
        <w:t xml:space="preserve">......... </w:t>
      </w:r>
      <w:r w:rsidRPr="002E5FDD">
        <w:rPr>
          <w:rFonts w:ascii="Times New Roman" w:hAnsi="Times New Roman"/>
        </w:rPr>
        <w:t>Telefon*</w:t>
      </w:r>
      <w:r>
        <w:rPr>
          <w:rFonts w:ascii="Times New Roman" w:hAnsi="Times New Roman"/>
        </w:rPr>
        <w:t>.</w:t>
      </w:r>
      <w:r w:rsidRPr="002E5FDD"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 w:rsidRPr="002E5FD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Faks*.</w:t>
      </w:r>
      <w:r w:rsidRPr="002E5FDD">
        <w:rPr>
          <w:rFonts w:ascii="Times New Roman" w:hAnsi="Times New Roman"/>
          <w:lang w:eastAsia="pl-PL"/>
        </w:rPr>
        <w:t>.....</w:t>
      </w:r>
      <w:r>
        <w:rPr>
          <w:rFonts w:ascii="Times New Roman" w:hAnsi="Times New Roman"/>
          <w:lang w:eastAsia="pl-PL"/>
        </w:rPr>
        <w:t>.</w:t>
      </w:r>
      <w:r w:rsidRPr="002E5FDD">
        <w:rPr>
          <w:rFonts w:ascii="Times New Roman" w:hAnsi="Times New Roman"/>
          <w:lang w:eastAsia="pl-PL"/>
        </w:rPr>
        <w:t>.....</w:t>
      </w:r>
      <w:r>
        <w:rPr>
          <w:rFonts w:ascii="Times New Roman" w:hAnsi="Times New Roman"/>
          <w:lang w:eastAsia="pl-PL"/>
        </w:rPr>
        <w:t>.</w:t>
      </w:r>
      <w:r w:rsidRPr="002E5FDD">
        <w:rPr>
          <w:rFonts w:ascii="Times New Roman" w:hAnsi="Times New Roman"/>
          <w:lang w:eastAsia="pl-PL"/>
        </w:rPr>
        <w:t xml:space="preserve">..................................  </w:t>
      </w:r>
    </w:p>
    <w:p w14:paraId="3740B6FA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48B862E5" w14:textId="77777777" w:rsidR="00597841" w:rsidRDefault="00597841" w:rsidP="0066674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3. Adres do korespondencji oraz dane kontaktowe, o ile są inne niż wskazane w pkt 2:</w:t>
      </w:r>
    </w:p>
    <w:p w14:paraId="64B6CF5E" w14:textId="77777777" w:rsidR="00597841" w:rsidRPr="001D6BE2" w:rsidRDefault="00597841" w:rsidP="0066674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43E43BB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Kraj</w:t>
      </w:r>
      <w:r w:rsidRPr="001D6BE2">
        <w:rPr>
          <w:rFonts w:ascii="Times New Roman" w:hAnsi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Pr="001D6BE2">
        <w:rPr>
          <w:rFonts w:ascii="Times New Roman" w:hAnsi="Times New Roman"/>
          <w:lang w:eastAsia="pl-PL"/>
        </w:rPr>
        <w:t xml:space="preserve">.....................................  </w:t>
      </w:r>
      <w:r w:rsidRPr="001D6BE2">
        <w:rPr>
          <w:rStyle w:val="labelpodpis"/>
          <w:rFonts w:ascii="Times New Roman" w:hAnsi="Times New Roman"/>
        </w:rPr>
        <w:t>Powiat</w:t>
      </w:r>
      <w:r w:rsidRPr="001D6BE2">
        <w:rPr>
          <w:rFonts w:ascii="Times New Roman" w:hAnsi="Times New Roman"/>
          <w:lang w:eastAsia="pl-PL"/>
        </w:rPr>
        <w:t>..................................................</w:t>
      </w:r>
    </w:p>
    <w:p w14:paraId="73B93D10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Pr="001D6BE2">
        <w:rPr>
          <w:rFonts w:ascii="Times New Roman" w:hAnsi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Pr="001D6BE2">
        <w:rPr>
          <w:rFonts w:ascii="Times New Roman" w:hAnsi="Times New Roman"/>
          <w:lang w:eastAsia="pl-PL"/>
        </w:rPr>
        <w:t>.........................................................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Pr="001D6BE2">
        <w:rPr>
          <w:rFonts w:ascii="Times New Roman" w:hAnsi="Times New Roman"/>
          <w:lang w:eastAsia="pl-PL"/>
        </w:rPr>
        <w:t>...............................</w:t>
      </w:r>
    </w:p>
    <w:p w14:paraId="246890BD" w14:textId="77777777" w:rsidR="00597841" w:rsidRPr="001D6BE2" w:rsidRDefault="00597841" w:rsidP="002E5FDD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Pr="001D6BE2">
        <w:rPr>
          <w:rFonts w:ascii="Times New Roman" w:hAnsi="Times New Roman"/>
          <w:lang w:eastAsia="pl-PL"/>
        </w:rPr>
        <w:t>...............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Pr="001D6BE2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Kod pocztowy</w:t>
      </w:r>
      <w:r w:rsidRPr="001D6BE2">
        <w:rPr>
          <w:rFonts w:ascii="Times New Roman" w:hAnsi="Times New Roman"/>
          <w:lang w:eastAsia="pl-PL"/>
        </w:rPr>
        <w:t>......................</w:t>
      </w:r>
    </w:p>
    <w:p w14:paraId="5A857B4D" w14:textId="77777777" w:rsidR="00597841" w:rsidRPr="001D6BE2" w:rsidRDefault="00597841" w:rsidP="002E5FD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D71AF">
        <w:rPr>
          <w:rFonts w:ascii="Times New Roman" w:hAnsi="Times New Roman"/>
        </w:rPr>
        <w:t>Poczta</w:t>
      </w:r>
      <w:r>
        <w:rPr>
          <w:rFonts w:ascii="Times New Roman" w:hAnsi="Times New Roman"/>
        </w:rPr>
        <w:t>*</w:t>
      </w:r>
      <w:r w:rsidRPr="000D71AF">
        <w:rPr>
          <w:rFonts w:ascii="Times New Roman" w:hAnsi="Times New Roman"/>
          <w:lang w:eastAsia="pl-PL"/>
        </w:rPr>
        <w:t>........................................</w:t>
      </w:r>
      <w:r w:rsidRPr="002E5FDD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.. </w:t>
      </w:r>
      <w:r w:rsidRPr="002E5FDD">
        <w:rPr>
          <w:rFonts w:ascii="Times New Roman" w:hAnsi="Times New Roman"/>
        </w:rPr>
        <w:t>Adres e-mail</w:t>
      </w:r>
      <w:r w:rsidRPr="002E5FDD">
        <w:rPr>
          <w:rFonts w:ascii="Times New Roman" w:hAnsi="Times New Roman"/>
          <w:lang w:eastAsia="pl-PL"/>
        </w:rPr>
        <w:t xml:space="preserve">................................................................................... </w:t>
      </w:r>
      <w:r>
        <w:rPr>
          <w:rFonts w:ascii="Times New Roman" w:hAnsi="Times New Roman"/>
        </w:rPr>
        <w:t>Telefon</w:t>
      </w:r>
      <w:r w:rsidRPr="002E5FDD">
        <w:rPr>
          <w:rFonts w:ascii="Times New Roman" w:hAnsi="Times New Roman"/>
        </w:rPr>
        <w:t>*</w:t>
      </w:r>
      <w:r w:rsidRPr="002E5FDD">
        <w:rPr>
          <w:rFonts w:ascii="Times New Roman" w:hAnsi="Times New Roman"/>
          <w:lang w:eastAsia="pl-PL"/>
        </w:rPr>
        <w:t>.....................................................</w:t>
      </w:r>
      <w:r>
        <w:rPr>
          <w:rFonts w:ascii="Times New Roman" w:hAnsi="Times New Roman"/>
          <w:lang w:eastAsia="pl-PL"/>
        </w:rPr>
        <w:t>..</w:t>
      </w:r>
      <w:r w:rsidRPr="002E5FDD">
        <w:rPr>
          <w:rFonts w:ascii="Times New Roman" w:hAnsi="Times New Roman"/>
          <w:lang w:eastAsia="pl-PL"/>
        </w:rPr>
        <w:t xml:space="preserve">...................................... </w:t>
      </w:r>
      <w:r w:rsidRPr="002E5FD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</w:t>
      </w:r>
      <w:r w:rsidRPr="002E5FDD">
        <w:rPr>
          <w:rFonts w:ascii="Times New Roman" w:hAnsi="Times New Roman"/>
        </w:rPr>
        <w:t>*</w:t>
      </w:r>
      <w:r w:rsidRPr="002E5FDD">
        <w:rPr>
          <w:rFonts w:ascii="Times New Roman" w:hAnsi="Times New Roman"/>
          <w:lang w:eastAsia="pl-PL"/>
        </w:rPr>
        <w:t>............................................</w:t>
      </w:r>
      <w:r>
        <w:rPr>
          <w:rFonts w:ascii="Times New Roman" w:hAnsi="Times New Roman"/>
          <w:lang w:eastAsia="pl-PL"/>
        </w:rPr>
        <w:t>..</w:t>
      </w:r>
    </w:p>
    <w:p w14:paraId="4DD80E3E" w14:textId="77777777" w:rsidR="00597841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4A72F1F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4. Nazwa rejestru</w:t>
      </w:r>
      <w:r>
        <w:rPr>
          <w:rFonts w:ascii="Times New Roman" w:hAnsi="Times New Roman"/>
          <w:lang w:eastAsia="pl-PL"/>
        </w:rPr>
        <w:t>,</w:t>
      </w:r>
      <w:r w:rsidRPr="001D6BE2">
        <w:rPr>
          <w:rFonts w:ascii="Times New Roman" w:hAnsi="Times New Roman"/>
          <w:lang w:eastAsia="pl-PL"/>
        </w:rPr>
        <w:t xml:space="preserve"> w którym zarejestrowany jest podmiot</w:t>
      </w:r>
      <w:r>
        <w:rPr>
          <w:rFonts w:ascii="Times New Roman" w:hAnsi="Times New Roman"/>
          <w:lang w:eastAsia="pl-PL"/>
        </w:rPr>
        <w:t>*</w:t>
      </w:r>
      <w:r w:rsidRPr="001D6BE2">
        <w:rPr>
          <w:rFonts w:ascii="Times New Roman" w:hAnsi="Times New Roman"/>
          <w:lang w:eastAsia="pl-PL"/>
        </w:rPr>
        <w:t>*:</w:t>
      </w:r>
    </w:p>
    <w:p w14:paraId="4CC7A6DB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2258FD4C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Krajowy Rejestr Sądowy</w:t>
      </w:r>
    </w:p>
    <w:p w14:paraId="4AFA0900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Numer wpisu...................................................</w:t>
      </w:r>
    </w:p>
    <w:p w14:paraId="75382E45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7541524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Centralna Ewidencja i Informacja o Działalności Gospodarczej</w:t>
      </w:r>
    </w:p>
    <w:p w14:paraId="3FBBB429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1EFB5792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5. Form</w:t>
      </w:r>
      <w:r>
        <w:rPr>
          <w:rFonts w:ascii="Times New Roman" w:hAnsi="Times New Roman"/>
          <w:lang w:eastAsia="pl-PL"/>
        </w:rPr>
        <w:t>a</w:t>
      </w:r>
      <w:r w:rsidRPr="001D6BE2">
        <w:rPr>
          <w:rFonts w:ascii="Times New Roman" w:hAnsi="Times New Roman"/>
          <w:lang w:eastAsia="pl-PL"/>
        </w:rPr>
        <w:t xml:space="preserve"> identyfikacji wnioskodawcy:</w:t>
      </w:r>
    </w:p>
    <w:p w14:paraId="2B5B4B3D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68623CC6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identyfikacji podatkowej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(</w:t>
      </w:r>
      <w:r>
        <w:rPr>
          <w:rFonts w:ascii="Times New Roman" w:hAnsi="Times New Roman"/>
          <w:lang w:eastAsia="pl-PL"/>
        </w:rPr>
        <w:t xml:space="preserve">NIP) </w:t>
      </w:r>
      <w:r w:rsidRPr="001D6BE2">
        <w:rPr>
          <w:rFonts w:ascii="Times New Roman" w:hAnsi="Times New Roman"/>
          <w:lang w:eastAsia="pl-PL"/>
        </w:rPr>
        <w:t>..........................</w:t>
      </w:r>
      <w:r>
        <w:rPr>
          <w:rFonts w:ascii="Times New Roman" w:hAnsi="Times New Roman"/>
          <w:lang w:eastAsia="pl-PL"/>
        </w:rPr>
        <w:t>.........................</w:t>
      </w:r>
    </w:p>
    <w:p w14:paraId="1BC25B10" w14:textId="77777777" w:rsidR="00597841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2C3435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6. Adres, pod którym zlokalizowany jest skład podatkowy, z którego będzie następowało wyprowadzanie wyrobów akcyzowych poza procedurą zawieszenia poboru akcyzy, oraz numer akcyzowy tego składu podatkowego:</w:t>
      </w:r>
    </w:p>
    <w:p w14:paraId="5CDB7BFE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B309597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lastRenderedPageBreak/>
        <w:t>Kraj</w:t>
      </w:r>
      <w:r w:rsidRPr="001D6BE2">
        <w:rPr>
          <w:rFonts w:ascii="Times New Roman" w:hAnsi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Pr="001D6BE2">
        <w:rPr>
          <w:rFonts w:ascii="Times New Roman" w:hAnsi="Times New Roman"/>
          <w:lang w:eastAsia="pl-PL"/>
        </w:rPr>
        <w:t xml:space="preserve">.....................................  </w:t>
      </w:r>
      <w:r w:rsidRPr="001D6BE2">
        <w:rPr>
          <w:rStyle w:val="labelpodpis"/>
          <w:rFonts w:ascii="Times New Roman" w:hAnsi="Times New Roman"/>
        </w:rPr>
        <w:t>Powiat</w:t>
      </w:r>
      <w:r w:rsidRPr="001D6BE2">
        <w:rPr>
          <w:rFonts w:ascii="Times New Roman" w:hAnsi="Times New Roman"/>
          <w:lang w:eastAsia="pl-PL"/>
        </w:rPr>
        <w:t>..................................................</w:t>
      </w:r>
    </w:p>
    <w:p w14:paraId="41E7A549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Pr="001D6BE2">
        <w:rPr>
          <w:rFonts w:ascii="Times New Roman" w:hAnsi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Pr="001D6BE2">
        <w:rPr>
          <w:rFonts w:ascii="Times New Roman" w:hAnsi="Times New Roman"/>
          <w:lang w:eastAsia="pl-PL"/>
        </w:rPr>
        <w:t>.........................................................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Pr="001D6BE2">
        <w:rPr>
          <w:rFonts w:ascii="Times New Roman" w:hAnsi="Times New Roman"/>
          <w:lang w:eastAsia="pl-PL"/>
        </w:rPr>
        <w:t>...............................</w:t>
      </w:r>
    </w:p>
    <w:p w14:paraId="6EBCBCDB" w14:textId="7777777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Pr="001D6BE2">
        <w:rPr>
          <w:rFonts w:ascii="Times New Roman" w:hAnsi="Times New Roman"/>
          <w:lang w:eastAsia="pl-PL"/>
        </w:rPr>
        <w:t>...............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Pr="001D6BE2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Kod pocztowy</w:t>
      </w:r>
      <w:r w:rsidRPr="001D6BE2">
        <w:rPr>
          <w:rFonts w:ascii="Times New Roman" w:hAnsi="Times New Roman"/>
          <w:lang w:eastAsia="pl-PL"/>
        </w:rPr>
        <w:t>......................</w:t>
      </w:r>
    </w:p>
    <w:p w14:paraId="59A60782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Poczta</w:t>
      </w:r>
      <w:r>
        <w:rPr>
          <w:rStyle w:val="labelpodpis"/>
          <w:rFonts w:ascii="Times New Roman" w:hAnsi="Times New Roman"/>
        </w:rPr>
        <w:t>*</w:t>
      </w:r>
      <w:r w:rsidRPr="001D6BE2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14:paraId="517ADA12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710CC831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7. Rodzaje wyrobów akcyzowych (wraz z kodami CN), które będą wyprowadzane ze składu podatkowego poza procedurą zawieszenia poboru akcyzy:</w:t>
      </w:r>
    </w:p>
    <w:p w14:paraId="1268EFF9" w14:textId="77777777" w:rsidR="00597841" w:rsidRPr="007A1EFD" w:rsidRDefault="00597841" w:rsidP="00C96065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A1EFD">
        <w:rPr>
          <w:rFonts w:ascii="Times New Roman" w:hAnsi="Times New Roman"/>
          <w:bCs/>
          <w:lang w:eastAsia="pl-PL"/>
        </w:rPr>
        <w:t>..............................................................</w:t>
      </w:r>
      <w:r>
        <w:rPr>
          <w:rFonts w:ascii="Times New Roman" w:hAnsi="Times New Roman"/>
          <w:bCs/>
          <w:lang w:eastAsia="pl-PL"/>
        </w:rPr>
        <w:t>.............................</w:t>
      </w:r>
    </w:p>
    <w:p w14:paraId="5ECAD3C9" w14:textId="77777777" w:rsidR="00597841" w:rsidRPr="007A1EFD" w:rsidRDefault="00597841" w:rsidP="00C96065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A1EFD">
        <w:rPr>
          <w:rFonts w:ascii="Times New Roman" w:hAnsi="Times New Roman"/>
          <w:bCs/>
          <w:lang w:eastAsia="pl-PL"/>
        </w:rPr>
        <w:t>..............................................................</w:t>
      </w:r>
      <w:r>
        <w:rPr>
          <w:rFonts w:ascii="Times New Roman" w:hAnsi="Times New Roman"/>
          <w:bCs/>
          <w:lang w:eastAsia="pl-PL"/>
        </w:rPr>
        <w:t>.............................</w:t>
      </w:r>
    </w:p>
    <w:p w14:paraId="262BA5EE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389621E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8. Zakres planowanej działalności – dane szacunkowe dotyczące ilości wyrobów akcyzowych, które zostaną wyprowadzone ze składu podatkowego poza procedurą zawieszenia poboru akcyzy</w:t>
      </w:r>
      <w:r w:rsidR="00D47627">
        <w:rPr>
          <w:rFonts w:ascii="Times New Roman" w:hAnsi="Times New Roman"/>
          <w:lang w:eastAsia="pl-PL"/>
        </w:rPr>
        <w:t xml:space="preserve"> </w:t>
      </w:r>
      <w:r w:rsidR="008B1C8D">
        <w:rPr>
          <w:rFonts w:ascii="Times New Roman" w:hAnsi="Times New Roman"/>
          <w:lang w:eastAsia="pl-PL"/>
        </w:rPr>
        <w:t>(w </w:t>
      </w:r>
      <w:r w:rsidR="00D47627" w:rsidRPr="006C0E84">
        <w:rPr>
          <w:rFonts w:ascii="Times New Roman" w:hAnsi="Times New Roman"/>
          <w:lang w:eastAsia="pl-PL"/>
        </w:rPr>
        <w:t>jednostkach miary stosowanych przy obliczaniu akcyzy)</w:t>
      </w:r>
      <w:r w:rsidRPr="00D47627">
        <w:rPr>
          <w:rFonts w:ascii="Times New Roman" w:hAnsi="Times New Roman"/>
          <w:lang w:eastAsia="pl-PL"/>
        </w:rPr>
        <w:t>:</w:t>
      </w:r>
    </w:p>
    <w:p w14:paraId="7885FDC0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</w:t>
      </w:r>
    </w:p>
    <w:p w14:paraId="47649B79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</w:t>
      </w:r>
    </w:p>
    <w:p w14:paraId="79AD3A02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762C1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9. Proponowany termin obowią</w:t>
      </w:r>
      <w:r>
        <w:rPr>
          <w:rFonts w:ascii="Times New Roman" w:hAnsi="Times New Roman"/>
          <w:lang w:eastAsia="pl-PL"/>
        </w:rPr>
        <w:t>zywania zezwolenia**</w:t>
      </w:r>
      <w:r w:rsidRPr="001D6BE2">
        <w:rPr>
          <w:rFonts w:ascii="Times New Roman" w:hAnsi="Times New Roman"/>
          <w:lang w:eastAsia="pl-PL"/>
        </w:rPr>
        <w:t>:</w:t>
      </w:r>
    </w:p>
    <w:p w14:paraId="1BB43BB1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czas nieoznaczony </w:t>
      </w:r>
    </w:p>
    <w:p w14:paraId="6C62A3E7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</w:t>
      </w:r>
      <w:r w:rsidRPr="001D6BE2">
        <w:rPr>
          <w:rFonts w:ascii="Times New Roman" w:hAnsi="Times New Roman"/>
          <w:b/>
          <w:bCs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czas oznaczony, nie dłuższy niż 3 lata, tj. ................................</w:t>
      </w:r>
    </w:p>
    <w:p w14:paraId="1F36D460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157E194E" w14:textId="55E45846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10. Wniosek o zwolnienie z obowiązku złożenia zabezpieczenia akcyz</w:t>
      </w:r>
      <w:r w:rsidR="008B1C8D">
        <w:rPr>
          <w:rFonts w:ascii="Times New Roman" w:hAnsi="Times New Roman"/>
          <w:lang w:eastAsia="pl-PL"/>
        </w:rPr>
        <w:t>owego na podstawie art. 64 ust. </w:t>
      </w:r>
      <w:r w:rsidRPr="001D6BE2">
        <w:rPr>
          <w:rFonts w:ascii="Times New Roman" w:hAnsi="Times New Roman"/>
          <w:lang w:eastAsia="pl-PL"/>
        </w:rPr>
        <w:t>1 w związku z ust.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1a ustawy z dnia 6 grudnia 2008 r. o </w:t>
      </w:r>
      <w:r>
        <w:rPr>
          <w:rFonts w:ascii="Times New Roman" w:hAnsi="Times New Roman"/>
          <w:lang w:eastAsia="pl-PL"/>
        </w:rPr>
        <w:t xml:space="preserve">podatku akcyzowym (Dz. U. z </w:t>
      </w:r>
      <w:r w:rsidR="001C60F7">
        <w:rPr>
          <w:rFonts w:ascii="Times New Roman" w:hAnsi="Times New Roman"/>
          <w:lang w:eastAsia="pl-PL"/>
        </w:rPr>
        <w:t xml:space="preserve">2022 </w:t>
      </w:r>
      <w:r>
        <w:rPr>
          <w:rFonts w:ascii="Times New Roman" w:hAnsi="Times New Roman"/>
          <w:lang w:eastAsia="pl-PL"/>
        </w:rPr>
        <w:t xml:space="preserve">r. poz. </w:t>
      </w:r>
      <w:r w:rsidR="001C60F7">
        <w:rPr>
          <w:rFonts w:ascii="Times New Roman" w:hAnsi="Times New Roman"/>
          <w:lang w:eastAsia="pl-PL"/>
        </w:rPr>
        <w:t>143</w:t>
      </w:r>
      <w:r w:rsidR="000E4D53">
        <w:rPr>
          <w:rFonts w:ascii="Times New Roman" w:hAnsi="Times New Roman"/>
          <w:lang w:eastAsia="pl-PL"/>
        </w:rPr>
        <w:t xml:space="preserve">, z </w:t>
      </w:r>
      <w:proofErr w:type="spellStart"/>
      <w:r w:rsidR="000E4D53">
        <w:rPr>
          <w:rFonts w:ascii="Times New Roman" w:hAnsi="Times New Roman"/>
          <w:lang w:eastAsia="pl-PL"/>
        </w:rPr>
        <w:t>pó</w:t>
      </w:r>
      <w:r w:rsidR="00471B29">
        <w:rPr>
          <w:rFonts w:ascii="Times New Roman" w:hAnsi="Times New Roman"/>
          <w:lang w:eastAsia="pl-PL"/>
        </w:rPr>
        <w:t>ź</w:t>
      </w:r>
      <w:r w:rsidR="000E4D53">
        <w:rPr>
          <w:rFonts w:ascii="Times New Roman" w:hAnsi="Times New Roman"/>
          <w:lang w:eastAsia="pl-PL"/>
        </w:rPr>
        <w:t>n</w:t>
      </w:r>
      <w:proofErr w:type="spellEnd"/>
      <w:r w:rsidR="00471B29">
        <w:rPr>
          <w:rFonts w:ascii="Times New Roman" w:hAnsi="Times New Roman"/>
          <w:lang w:eastAsia="pl-PL"/>
        </w:rPr>
        <w:t>. z</w:t>
      </w:r>
      <w:r w:rsidR="000E4D53">
        <w:rPr>
          <w:rFonts w:ascii="Times New Roman" w:hAnsi="Times New Roman"/>
          <w:lang w:eastAsia="pl-PL"/>
        </w:rPr>
        <w:t>m</w:t>
      </w:r>
      <w:r w:rsidR="00471B29">
        <w:rPr>
          <w:rFonts w:ascii="Times New Roman" w:hAnsi="Times New Roman"/>
          <w:lang w:eastAsia="pl-PL"/>
        </w:rPr>
        <w:t>.</w:t>
      </w:r>
      <w:r w:rsidRPr="001D6BE2">
        <w:rPr>
          <w:rFonts w:ascii="Times New Roman" w:hAnsi="Times New Roman"/>
          <w:lang w:eastAsia="pl-PL"/>
        </w:rPr>
        <w:t xml:space="preserve">), w przypadku spełnienia warunków określonych </w:t>
      </w:r>
      <w:r>
        <w:rPr>
          <w:rFonts w:ascii="Times New Roman" w:hAnsi="Times New Roman"/>
          <w:lang w:eastAsia="pl-PL"/>
        </w:rPr>
        <w:t>w tych przepisach</w:t>
      </w:r>
      <w:r w:rsidRPr="001D6BE2">
        <w:rPr>
          <w:rFonts w:ascii="Times New Roman" w:hAnsi="Times New Roman"/>
          <w:vertAlign w:val="superscript"/>
          <w:lang w:eastAsia="pl-PL"/>
        </w:rPr>
        <w:t>1)</w:t>
      </w:r>
      <w:r>
        <w:rPr>
          <w:rFonts w:ascii="Times New Roman" w:hAnsi="Times New Roman"/>
          <w:lang w:eastAsia="pl-PL"/>
        </w:rPr>
        <w:t>**</w:t>
      </w:r>
      <w:r w:rsidRPr="001D6BE2">
        <w:rPr>
          <w:rFonts w:ascii="Times New Roman" w:hAnsi="Times New Roman"/>
          <w:lang w:eastAsia="pl-PL"/>
        </w:rPr>
        <w:t>:</w:t>
      </w:r>
    </w:p>
    <w:p w14:paraId="219D822E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TAK</w:t>
      </w:r>
    </w:p>
    <w:p w14:paraId="3297E512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NIE</w:t>
      </w:r>
    </w:p>
    <w:p w14:paraId="083BAC86" w14:textId="7F2CA8F8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74564101" w14:textId="77777777" w:rsidR="00597841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11. Proponowane zabezpieczenie akcyzowe, o którym mowa w art. 63 ustawy z dnia 6 grudnia 2008 r. o podatku akcyzowym</w:t>
      </w:r>
      <w:r w:rsidRPr="001D6BE2">
        <w:rPr>
          <w:rFonts w:ascii="Times New Roman" w:hAnsi="Times New Roman"/>
          <w:vertAlign w:val="superscript"/>
          <w:lang w:eastAsia="pl-PL"/>
        </w:rPr>
        <w:t>2)</w:t>
      </w:r>
      <w:r w:rsidRPr="001D6BE2">
        <w:rPr>
          <w:rFonts w:ascii="Times New Roman" w:hAnsi="Times New Roman"/>
          <w:lang w:eastAsia="pl-PL"/>
        </w:rPr>
        <w:t>:</w:t>
      </w:r>
    </w:p>
    <w:p w14:paraId="2C08C9A3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682C38DF" w14:textId="77777777" w:rsidR="00597841" w:rsidRPr="001D6BE2" w:rsidRDefault="00597841" w:rsidP="0066674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a) rodzaj zabezpieczenia akcyzowego</w:t>
      </w:r>
      <w:r w:rsidRPr="001D6BE2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D6BE2">
        <w:rPr>
          <w:rFonts w:ascii="Times New Roman" w:hAnsi="Times New Roman"/>
          <w:lang w:eastAsia="pl-PL"/>
        </w:rPr>
        <w:t>:</w:t>
      </w:r>
    </w:p>
    <w:p w14:paraId="038EA7DF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generalne</w:t>
      </w:r>
    </w:p>
    <w:p w14:paraId="12CAB5DC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ryczałtowe</w:t>
      </w:r>
    </w:p>
    <w:p w14:paraId="05AF73F8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14:paraId="3700A9AA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b) forma zabezpieczenia akcyzowego</w:t>
      </w:r>
      <w:r w:rsidRPr="001D6BE2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D6BE2">
        <w:rPr>
          <w:rFonts w:ascii="Times New Roman" w:hAnsi="Times New Roman"/>
          <w:lang w:eastAsia="pl-PL"/>
        </w:rPr>
        <w:t>:</w:t>
      </w:r>
    </w:p>
    <w:p w14:paraId="2F79BDEB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depozyt w gotówce</w:t>
      </w:r>
    </w:p>
    <w:p w14:paraId="6C77AE12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gwarancja bankowa lub ubezpieczeniowa</w:t>
      </w:r>
    </w:p>
    <w:p w14:paraId="465DD03D" w14:textId="77777777" w:rsidR="00597841" w:rsidRPr="001D6BE2" w:rsidRDefault="00597841" w:rsidP="00666741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bookmarkEnd w:id="1"/>
      <w:r w:rsidRPr="001D6BE2">
        <w:rPr>
          <w:rFonts w:ascii="Times New Roman" w:hAnsi="Times New Roman"/>
          <w:lang w:eastAsia="pl-PL"/>
        </w:rPr>
        <w:t xml:space="preserve">ustawy z dnia 29 sierpnia 1997 r. – Prawo bankowe (Dz. U. z </w:t>
      </w:r>
      <w:r w:rsidR="001C60F7" w:rsidRPr="001D6BE2">
        <w:rPr>
          <w:rFonts w:ascii="Times New Roman" w:hAnsi="Times New Roman"/>
          <w:lang w:eastAsia="pl-PL"/>
        </w:rPr>
        <w:t>20</w:t>
      </w:r>
      <w:r w:rsidR="001C60F7">
        <w:rPr>
          <w:rFonts w:ascii="Times New Roman" w:hAnsi="Times New Roman"/>
          <w:lang w:eastAsia="pl-PL"/>
        </w:rPr>
        <w:t xml:space="preserve">21 </w:t>
      </w:r>
      <w:r>
        <w:rPr>
          <w:rFonts w:ascii="Times New Roman" w:hAnsi="Times New Roman"/>
          <w:lang w:eastAsia="pl-PL"/>
        </w:rPr>
        <w:t xml:space="preserve">r.  poz. </w:t>
      </w:r>
      <w:r w:rsidR="001C60F7">
        <w:rPr>
          <w:rFonts w:ascii="Times New Roman" w:hAnsi="Times New Roman"/>
          <w:lang w:eastAsia="pl-PL"/>
        </w:rPr>
        <w:t>2439</w:t>
      </w:r>
      <w:r w:rsidRPr="001D6BE2">
        <w:rPr>
          <w:rFonts w:ascii="Times New Roman" w:hAnsi="Times New Roman"/>
          <w:lang w:eastAsia="pl-PL"/>
        </w:rPr>
        <w:t xml:space="preserve">, z </w:t>
      </w:r>
      <w:proofErr w:type="spellStart"/>
      <w:r w:rsidRPr="001D6BE2">
        <w:rPr>
          <w:rFonts w:ascii="Times New Roman" w:hAnsi="Times New Roman"/>
          <w:lang w:eastAsia="pl-PL"/>
        </w:rPr>
        <w:t>późn</w:t>
      </w:r>
      <w:proofErr w:type="spellEnd"/>
      <w:r w:rsidRPr="001D6BE2">
        <w:rPr>
          <w:rFonts w:ascii="Times New Roman" w:hAnsi="Times New Roman"/>
          <w:lang w:eastAsia="pl-PL"/>
        </w:rPr>
        <w:t>. zm.)</w:t>
      </w:r>
    </w:p>
    <w:p w14:paraId="180A9CFD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weksel własny</w:t>
      </w:r>
    </w:p>
    <w:p w14:paraId="6A354DCE" w14:textId="77777777" w:rsidR="00597841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inny dokument mający wartość płatniczą ...........................................................................</w:t>
      </w:r>
      <w:r>
        <w:rPr>
          <w:rFonts w:ascii="Times New Roman" w:hAnsi="Times New Roman"/>
          <w:lang w:eastAsia="pl-PL"/>
        </w:rPr>
        <w:t>...</w:t>
      </w:r>
    </w:p>
    <w:p w14:paraId="19F6C502" w14:textId="77777777" w:rsidR="00597841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hipoteka na nieruchomości położonej w ……………………………………………………, </w:t>
      </w:r>
    </w:p>
    <w:p w14:paraId="2AF0AA28" w14:textId="77777777" w:rsidR="00597841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powierzchni …………………………………………………………………………………..,</w:t>
      </w:r>
    </w:p>
    <w:p w14:paraId="6DBC7E7F" w14:textId="77777777" w:rsidR="00597841" w:rsidRPr="00053414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której w</w:t>
      </w:r>
      <w:r w:rsidR="009A23D9">
        <w:rPr>
          <w:rFonts w:ascii="Times New Roman" w:hAnsi="Times New Roman"/>
          <w:lang w:eastAsia="pl-PL"/>
        </w:rPr>
        <w:t>chodzi ………………………………………………………………</w:t>
      </w:r>
      <w:r>
        <w:rPr>
          <w:rFonts w:ascii="Times New Roman" w:hAnsi="Times New Roman"/>
          <w:lang w:eastAsia="pl-PL"/>
        </w:rPr>
        <w:t>………., dla której prowadzona jest księga wieczysta o nr ……………………………………………….</w:t>
      </w:r>
    </w:p>
    <w:p w14:paraId="734DB04A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0671054A" w14:textId="77777777" w:rsidR="00597841" w:rsidRDefault="00597841" w:rsidP="004E4A44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c) wysokość zabezpieczenia akcyzowego (w złotych</w:t>
      </w:r>
      <w:r>
        <w:rPr>
          <w:rFonts w:ascii="Times New Roman" w:hAnsi="Times New Roman"/>
          <w:lang w:eastAsia="pl-PL"/>
        </w:rPr>
        <w:t>)</w:t>
      </w:r>
      <w:r w:rsidRPr="001D6BE2">
        <w:rPr>
          <w:rFonts w:ascii="Times New Roman" w:hAnsi="Times New Roman"/>
          <w:lang w:eastAsia="pl-PL"/>
        </w:rPr>
        <w:t xml:space="preserve">: </w:t>
      </w:r>
      <w:r w:rsidRPr="00053414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...............................</w:t>
      </w:r>
    </w:p>
    <w:p w14:paraId="38E4ABD8" w14:textId="77777777" w:rsidR="00597841" w:rsidRDefault="00597841" w:rsidP="004E4A44">
      <w:pPr>
        <w:spacing w:after="0" w:line="240" w:lineRule="auto"/>
        <w:rPr>
          <w:rFonts w:ascii="Times New Roman" w:hAnsi="Times New Roman"/>
          <w:lang w:eastAsia="pl-PL"/>
        </w:rPr>
      </w:pPr>
    </w:p>
    <w:p w14:paraId="37A14DA5" w14:textId="77777777" w:rsidR="009A23D9" w:rsidRPr="001D6BE2" w:rsidRDefault="009A23D9" w:rsidP="00666741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422C740E" w14:textId="77777777" w:rsidR="00597841" w:rsidRPr="001D6BE2" w:rsidRDefault="00597841" w:rsidP="002E5FDD">
      <w:pPr>
        <w:spacing w:after="0" w:line="240" w:lineRule="auto"/>
        <w:rPr>
          <w:rFonts w:ascii="Times New Roman" w:hAnsi="Times New Roman"/>
          <w:lang w:eastAsia="pl-PL"/>
        </w:rPr>
      </w:pPr>
    </w:p>
    <w:p w14:paraId="3E6D1102" w14:textId="77777777" w:rsidR="00597841" w:rsidRPr="001D6BE2" w:rsidRDefault="00597841" w:rsidP="0072165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</w:t>
      </w:r>
      <w:r w:rsidRPr="001D6BE2">
        <w:rPr>
          <w:rFonts w:ascii="Times New Roman" w:hAnsi="Times New Roman"/>
          <w:lang w:eastAsia="pl-PL"/>
        </w:rPr>
        <w:t>..................................</w:t>
      </w:r>
    </w:p>
    <w:p w14:paraId="79323DFC" w14:textId="77777777" w:rsidR="00597841" w:rsidRPr="001D6BE2" w:rsidRDefault="00597841" w:rsidP="00B43815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(miejscowość i data)</w:t>
      </w:r>
      <w:r w:rsidRPr="001D6BE2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(podpis wnioskodawcy)</w:t>
      </w:r>
    </w:p>
    <w:p w14:paraId="1780D899" w14:textId="77777777" w:rsidR="00597841" w:rsidRDefault="00597841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502165C" w14:textId="77777777" w:rsidR="00CB5C8A" w:rsidRDefault="00CB5C8A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C20AAC6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Oświadczenia wnioskodawcy</w:t>
      </w:r>
    </w:p>
    <w:p w14:paraId="0C446897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6D29AB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Oświadczam, że:</w:t>
      </w:r>
    </w:p>
    <w:p w14:paraId="71E46387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1CB2D26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a) nie jest wobec mnie prowadzone postępowanie egzekucyjne, likwidacyjne lub upadłościowe</w:t>
      </w:r>
      <w:r>
        <w:rPr>
          <w:rFonts w:ascii="Times New Roman" w:hAnsi="Times New Roman"/>
          <w:lang w:eastAsia="pl-PL"/>
        </w:rPr>
        <w:t>,</w:t>
      </w:r>
    </w:p>
    <w:p w14:paraId="4A8FF56D" w14:textId="77777777" w:rsidR="00597841" w:rsidRPr="001D6BE2" w:rsidRDefault="00597841" w:rsidP="00C9606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0FC742A6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 z dnia 6 grudnia 2008 r. o podatku akcyzowym, jak również koncesja lub zezwolenie na prowadzenie działalności gospodarczej ani nie została wydana decyzja o zakazie wykonywania przez</w:t>
      </w:r>
      <w:r>
        <w:rPr>
          <w:rFonts w:ascii="Times New Roman" w:hAnsi="Times New Roman"/>
          <w:lang w:eastAsia="pl-PL"/>
        </w:rPr>
        <w:t>e</w:t>
      </w:r>
      <w:r w:rsidRPr="001D6BE2">
        <w:rPr>
          <w:rFonts w:ascii="Times New Roman" w:hAnsi="Times New Roman"/>
          <w:lang w:eastAsia="pl-PL"/>
        </w:rPr>
        <w:t xml:space="preserve"> mnie działalności regulowanej w rozumieniu przepisów ustawy</w:t>
      </w:r>
      <w:r w:rsidRPr="004E4A44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 dnia 6 marca 2018 r. – Prawo przedsiębiorców (Dz. U. </w:t>
      </w:r>
      <w:r w:rsidR="001C60F7">
        <w:rPr>
          <w:rFonts w:ascii="Times New Roman" w:hAnsi="Times New Roman"/>
          <w:lang w:eastAsia="pl-PL"/>
        </w:rPr>
        <w:t xml:space="preserve">z 2021 r. </w:t>
      </w:r>
      <w:r>
        <w:rPr>
          <w:rFonts w:ascii="Times New Roman" w:hAnsi="Times New Roman"/>
          <w:lang w:eastAsia="pl-PL"/>
        </w:rPr>
        <w:t xml:space="preserve">poz. </w:t>
      </w:r>
      <w:r w:rsidR="001C60F7">
        <w:rPr>
          <w:rFonts w:ascii="Times New Roman" w:hAnsi="Times New Roman"/>
          <w:lang w:eastAsia="pl-PL"/>
        </w:rPr>
        <w:t>162</w:t>
      </w:r>
      <w:r>
        <w:rPr>
          <w:rFonts w:ascii="Times New Roman" w:hAnsi="Times New Roman"/>
          <w:lang w:eastAsia="pl-PL"/>
        </w:rPr>
        <w:t xml:space="preserve">,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</w:t>
      </w:r>
      <w:r w:rsidRPr="00DD77BE">
        <w:rPr>
          <w:rFonts w:ascii="Times New Roman" w:hAnsi="Times New Roman"/>
          <w:lang w:eastAsia="pl-PL"/>
        </w:rPr>
        <w:t>, w</w:t>
      </w:r>
      <w:r w:rsidRPr="001D6BE2">
        <w:rPr>
          <w:rFonts w:ascii="Times New Roman" w:hAnsi="Times New Roman"/>
          <w:lang w:eastAsia="pl-PL"/>
        </w:rPr>
        <w:t xml:space="preserve"> zakresie wyrobów akcyzowych.</w:t>
      </w:r>
    </w:p>
    <w:p w14:paraId="6A548AEE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862C83E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0A8CF10" w14:textId="77777777" w:rsidR="00597841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371C58CD" w14:textId="77777777" w:rsidR="00597841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5878EF5" w14:textId="77777777" w:rsidR="00597841" w:rsidRPr="001D6BE2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</w:t>
      </w:r>
      <w:r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...................................</w:t>
      </w:r>
      <w:r>
        <w:rPr>
          <w:rFonts w:ascii="Times New Roman" w:hAnsi="Times New Roman"/>
          <w:lang w:eastAsia="pl-PL"/>
        </w:rPr>
        <w:t>.....</w:t>
      </w:r>
    </w:p>
    <w:p w14:paraId="4C8428B7" w14:textId="77777777" w:rsidR="00597841" w:rsidRPr="001D6BE2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(miejscowość i data)</w:t>
      </w:r>
      <w:r w:rsidRPr="001D6BE2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(podpis wnioskodawcy)</w:t>
      </w:r>
    </w:p>
    <w:p w14:paraId="051ADAE9" w14:textId="77777777" w:rsidR="00597841" w:rsidRPr="001D6BE2" w:rsidRDefault="00597841" w:rsidP="00C96065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lang w:eastAsia="pl-PL"/>
        </w:rPr>
      </w:pPr>
    </w:p>
    <w:p w14:paraId="724CDBBB" w14:textId="77777777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99692E4" w14:textId="77777777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053414">
        <w:rPr>
          <w:rFonts w:ascii="Times New Roman" w:hAnsi="Times New Roman"/>
          <w:lang w:eastAsia="pl-PL"/>
        </w:rPr>
        <w:t>nioskodawcy</w:t>
      </w:r>
      <w:r>
        <w:rPr>
          <w:rFonts w:ascii="Times New Roman" w:hAnsi="Times New Roman"/>
          <w:lang w:eastAsia="pl-PL"/>
        </w:rPr>
        <w:t xml:space="preserve"> składającego zabezpieczeni</w:t>
      </w:r>
      <w:r w:rsidR="008B1C8D">
        <w:rPr>
          <w:rFonts w:ascii="Times New Roman" w:hAnsi="Times New Roman"/>
          <w:lang w:eastAsia="pl-PL"/>
        </w:rPr>
        <w:t>e akcyzowe w formie hipoteki na </w:t>
      </w:r>
      <w:r>
        <w:rPr>
          <w:rFonts w:ascii="Times New Roman" w:hAnsi="Times New Roman"/>
          <w:lang w:eastAsia="pl-PL"/>
        </w:rPr>
        <w:t>nieruchomości***</w:t>
      </w:r>
    </w:p>
    <w:p w14:paraId="708DF557" w14:textId="77777777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109F382" w14:textId="77777777" w:rsidR="00597841" w:rsidRPr="00053414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5CF8117" w14:textId="77777777" w:rsidR="00597841" w:rsidRDefault="00597841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>Oświadczam, że:</w:t>
      </w:r>
    </w:p>
    <w:p w14:paraId="44983868" w14:textId="77777777" w:rsidR="00597841" w:rsidRPr="00053414" w:rsidRDefault="00597841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B8BA96" w14:textId="77777777" w:rsidR="00597841" w:rsidRDefault="00597841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nieruchomość, na której ma zostać ustanowiona hipoteka, stanowi moją wyłączną własność</w:t>
      </w:r>
      <w:r>
        <w:rPr>
          <w:rFonts w:ascii="Times New Roman" w:hAnsi="Times New Roman"/>
          <w:vertAlign w:val="superscript"/>
          <w:lang w:eastAsia="pl-PL"/>
        </w:rPr>
        <w:t>3)</w:t>
      </w:r>
      <w:r w:rsidR="00FD6263">
        <w:rPr>
          <w:rFonts w:ascii="Times New Roman" w:hAnsi="Times New Roman"/>
          <w:lang w:eastAsia="pl-PL"/>
        </w:rPr>
        <w:t>,</w:t>
      </w:r>
    </w:p>
    <w:p w14:paraId="2FDAC6F0" w14:textId="77777777" w:rsidR="00597841" w:rsidRPr="00053414" w:rsidRDefault="00597841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0EB2BC" w14:textId="77777777" w:rsidR="00597841" w:rsidRDefault="00597841" w:rsidP="00E017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b) nieruchomość, na której ma zostać ustanowiona hipoteka, nie jest obciążona ograniczonymi prawami rzeczowymi, z wyjątkiem służebności przesyłu</w:t>
      </w:r>
      <w:r>
        <w:rPr>
          <w:rFonts w:ascii="Times New Roman" w:hAnsi="Times New Roman"/>
          <w:vertAlign w:val="superscript"/>
          <w:lang w:eastAsia="pl-PL"/>
        </w:rPr>
        <w:t>4)</w:t>
      </w:r>
      <w:r w:rsidR="00FD6263">
        <w:rPr>
          <w:rFonts w:ascii="Times New Roman" w:hAnsi="Times New Roman"/>
          <w:lang w:eastAsia="pl-PL"/>
        </w:rPr>
        <w:t>,</w:t>
      </w:r>
    </w:p>
    <w:p w14:paraId="09EBD66E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8DDE74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w stosunku do nieruchomości, na której ma zostać ustanowiona hipoteka, nie istnieją ograniczenia obrotu nieruchomością wynikające z przepisów odrębnych</w:t>
      </w:r>
      <w:r>
        <w:rPr>
          <w:rFonts w:ascii="Times New Roman" w:hAnsi="Times New Roman"/>
          <w:vertAlign w:val="superscript"/>
          <w:lang w:eastAsia="pl-PL"/>
        </w:rPr>
        <w:t>5)</w:t>
      </w:r>
      <w:r w:rsidR="00FD6263">
        <w:rPr>
          <w:rFonts w:ascii="Times New Roman" w:hAnsi="Times New Roman"/>
          <w:lang w:eastAsia="pl-PL"/>
        </w:rPr>
        <w:t>,</w:t>
      </w:r>
    </w:p>
    <w:p w14:paraId="589BCD39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C1CEFAD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d) wartość rynkowa nieruchomości, na której ma zostać ustanowiona, hipoteka wynosi ………..……..</w:t>
      </w:r>
      <w:r>
        <w:rPr>
          <w:rFonts w:ascii="Times New Roman" w:hAnsi="Times New Roman"/>
          <w:vertAlign w:val="superscript"/>
          <w:lang w:eastAsia="pl-PL"/>
        </w:rPr>
        <w:t>6</w:t>
      </w:r>
      <w:r w:rsidRPr="003B497E">
        <w:rPr>
          <w:rFonts w:ascii="Times New Roman" w:hAnsi="Times New Roman"/>
          <w:vertAlign w:val="superscript"/>
          <w:lang w:eastAsia="pl-PL"/>
        </w:rPr>
        <w:t>)</w:t>
      </w:r>
      <w:r w:rsidRPr="003B497E">
        <w:rPr>
          <w:rFonts w:ascii="Times New Roman" w:hAnsi="Times New Roman"/>
          <w:lang w:eastAsia="pl-PL"/>
        </w:rPr>
        <w:t>,</w:t>
      </w:r>
    </w:p>
    <w:p w14:paraId="2D23B63C" w14:textId="77777777" w:rsidR="00FD6263" w:rsidRDefault="00FD6263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12F556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e) procent wartości nieruchomości, do jakiego zostanie ustanowiona hipoteka na nieruchomości, wynosi ……………………….</w:t>
      </w:r>
      <w:r>
        <w:rPr>
          <w:rFonts w:ascii="Times New Roman" w:hAnsi="Times New Roman"/>
          <w:vertAlign w:val="superscript"/>
          <w:lang w:eastAsia="pl-PL"/>
        </w:rPr>
        <w:t>7)</w:t>
      </w:r>
      <w:r>
        <w:rPr>
          <w:rFonts w:ascii="Times New Roman" w:hAnsi="Times New Roman"/>
          <w:lang w:eastAsia="pl-PL"/>
        </w:rPr>
        <w:t>,</w:t>
      </w:r>
    </w:p>
    <w:p w14:paraId="485AC067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94194A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zabezpieczenie akcyzowe w formie hipoteki na nieruchomości stanowiło będzie</w:t>
      </w:r>
      <w:r w:rsidR="00087C7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………% wymaganego zabezpieczenia akcyzowego.</w:t>
      </w:r>
      <w:r>
        <w:rPr>
          <w:rFonts w:ascii="Times New Roman" w:hAnsi="Times New Roman"/>
          <w:vertAlign w:val="superscript"/>
          <w:lang w:eastAsia="pl-PL"/>
        </w:rPr>
        <w:t>8)</w:t>
      </w:r>
    </w:p>
    <w:p w14:paraId="389B1EF9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3200104C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477E0548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489D748C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B8CED15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</w:t>
      </w:r>
    </w:p>
    <w:p w14:paraId="487030BF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(podpis wnioskodawcy)</w:t>
      </w:r>
    </w:p>
    <w:p w14:paraId="130ADB5E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228E5FAB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4AF8F7A4" w14:textId="77777777" w:rsidR="00597841" w:rsidRPr="00053414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 </w:t>
      </w:r>
      <w:r w:rsidRPr="000E5C7F">
        <w:rPr>
          <w:rFonts w:ascii="Times New Roman" w:hAnsi="Times New Roman"/>
          <w:color w:val="000000"/>
          <w:lang w:eastAsia="pl-PL"/>
        </w:rPr>
        <w:t xml:space="preserve">Podanie informacji jest dobrowolne </w:t>
      </w:r>
    </w:p>
    <w:p w14:paraId="4C412439" w14:textId="77777777" w:rsidR="00597841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** </w:t>
      </w:r>
      <w:r w:rsidRPr="000E5C7F">
        <w:rPr>
          <w:rFonts w:ascii="Times New Roman" w:hAnsi="Times New Roman"/>
          <w:color w:val="000000"/>
          <w:lang w:eastAsia="pl-PL"/>
        </w:rPr>
        <w:t>Zaznaczyć właściwe</w:t>
      </w:r>
    </w:p>
    <w:p w14:paraId="7A1769C8" w14:textId="77777777" w:rsidR="00597841" w:rsidRPr="00053414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*** Oświadczenia składane dodatkowo w przypadku gdy wnioskodawca zamierza złożyć zabezpieczenie akcyzowe w formie hipoteki na nieruchomości</w:t>
      </w:r>
    </w:p>
    <w:p w14:paraId="6F421E01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  <w:lang w:eastAsia="pl-PL"/>
        </w:rPr>
      </w:pPr>
    </w:p>
    <w:p w14:paraId="56861269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1D6BE2">
        <w:rPr>
          <w:rFonts w:ascii="Times New Roman" w:hAnsi="Times New Roman"/>
          <w:color w:val="000000"/>
          <w:vertAlign w:val="superscript"/>
          <w:lang w:eastAsia="pl-PL"/>
        </w:rPr>
        <w:lastRenderedPageBreak/>
        <w:t xml:space="preserve">1) </w:t>
      </w:r>
      <w:r w:rsidRPr="001D6BE2">
        <w:rPr>
          <w:rFonts w:ascii="Times New Roman" w:hAnsi="Times New Roman"/>
          <w:color w:val="000000"/>
          <w:lang w:eastAsia="pl-PL"/>
        </w:rPr>
        <w:t>Zgodnie z art. 64 ust. 1 pkt 1 oraz 3</w:t>
      </w:r>
      <w:r>
        <w:rPr>
          <w:rFonts w:ascii="Times New Roman" w:hAnsi="Times New Roman"/>
          <w:color w:val="000000"/>
          <w:lang w:eastAsia="pl-PL"/>
        </w:rPr>
        <w:t>–</w:t>
      </w:r>
      <w:r w:rsidRPr="001D6BE2">
        <w:rPr>
          <w:rFonts w:ascii="Times New Roman" w:hAnsi="Times New Roman"/>
          <w:color w:val="000000"/>
          <w:lang w:eastAsia="pl-PL"/>
        </w:rPr>
        <w:t xml:space="preserve">5 w zw. z art. 64 ust. 1a ustawy </w:t>
      </w:r>
      <w:r w:rsidRPr="001D6BE2">
        <w:rPr>
          <w:rFonts w:ascii="Times New Roman" w:hAnsi="Times New Roman"/>
          <w:lang w:eastAsia="pl-PL"/>
        </w:rPr>
        <w:t xml:space="preserve">z dnia 6 grudnia 2008 r. </w:t>
      </w:r>
      <w:r w:rsidRPr="001D6BE2">
        <w:rPr>
          <w:rFonts w:ascii="Times New Roman" w:hAnsi="Times New Roman"/>
          <w:color w:val="000000"/>
          <w:lang w:eastAsia="pl-PL"/>
        </w:rPr>
        <w:t>o</w:t>
      </w:r>
      <w:r>
        <w:rPr>
          <w:rFonts w:ascii="Times New Roman" w:hAnsi="Times New Roman"/>
          <w:color w:val="000000"/>
          <w:lang w:eastAsia="pl-PL"/>
        </w:rPr>
        <w:t> </w:t>
      </w:r>
      <w:r w:rsidRPr="001D6BE2">
        <w:rPr>
          <w:rFonts w:ascii="Times New Roman" w:hAnsi="Times New Roman"/>
          <w:color w:val="000000"/>
          <w:lang w:eastAsia="pl-PL"/>
        </w:rPr>
        <w:t>podatku akcyzowym występujący z wnioskiem o zwolnienie z obowiązku złożenia zabezpieczenia akcyzowego powinien:</w:t>
      </w:r>
    </w:p>
    <w:p w14:paraId="707D1E55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1D6BE2">
        <w:rPr>
          <w:rFonts w:ascii="Times New Roman" w:hAnsi="Times New Roman"/>
          <w:color w:val="000000"/>
          <w:lang w:eastAsia="pl-PL"/>
        </w:rPr>
        <w:t xml:space="preserve">mieć swoją siedzibę lub miejsce zamieszkania na terytorium kraju, </w:t>
      </w:r>
    </w:p>
    <w:p w14:paraId="0B019B11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znajdować się w </w:t>
      </w:r>
      <w:r w:rsidRPr="001D6BE2">
        <w:rPr>
          <w:rFonts w:ascii="Times New Roman" w:hAnsi="Times New Roman"/>
          <w:color w:val="000000"/>
          <w:lang w:eastAsia="pl-PL"/>
        </w:rPr>
        <w:t>sytuacj</w:t>
      </w:r>
      <w:r>
        <w:rPr>
          <w:rFonts w:ascii="Times New Roman" w:hAnsi="Times New Roman"/>
          <w:color w:val="000000"/>
          <w:lang w:eastAsia="pl-PL"/>
        </w:rPr>
        <w:t>i</w:t>
      </w:r>
      <w:r w:rsidRPr="001D6BE2">
        <w:rPr>
          <w:rFonts w:ascii="Times New Roman" w:hAnsi="Times New Roman"/>
          <w:color w:val="000000"/>
          <w:lang w:eastAsia="pl-PL"/>
        </w:rPr>
        <w:t xml:space="preserve"> finansow</w:t>
      </w:r>
      <w:r>
        <w:rPr>
          <w:rFonts w:ascii="Times New Roman" w:hAnsi="Times New Roman"/>
          <w:color w:val="000000"/>
          <w:lang w:eastAsia="pl-PL"/>
        </w:rPr>
        <w:t>ej</w:t>
      </w:r>
      <w:r w:rsidRPr="001D6BE2">
        <w:rPr>
          <w:rFonts w:ascii="Times New Roman" w:hAnsi="Times New Roman"/>
          <w:color w:val="000000"/>
          <w:lang w:eastAsia="pl-PL"/>
        </w:rPr>
        <w:t xml:space="preserve"> i </w:t>
      </w:r>
      <w:r>
        <w:rPr>
          <w:rFonts w:ascii="Times New Roman" w:hAnsi="Times New Roman"/>
          <w:color w:val="000000"/>
          <w:lang w:eastAsia="pl-PL"/>
        </w:rPr>
        <w:t xml:space="preserve">posiadać </w:t>
      </w:r>
      <w:r w:rsidRPr="001D6BE2">
        <w:rPr>
          <w:rFonts w:ascii="Times New Roman" w:hAnsi="Times New Roman"/>
          <w:color w:val="000000"/>
          <w:lang w:eastAsia="pl-PL"/>
        </w:rPr>
        <w:t>majątek, które zapewniają wywiązywanie się ze zobowiązań podatkowych oraz obowiązku zapłaty opłaty paliwowej,</w:t>
      </w:r>
    </w:p>
    <w:p w14:paraId="57A69C23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 w:rsidRPr="001D6BE2">
        <w:rPr>
          <w:rFonts w:ascii="Times New Roman" w:hAnsi="Times New Roman"/>
          <w:lang w:eastAsia="pl-PL"/>
        </w:rPr>
        <w:t xml:space="preserve"> 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2DC0D710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1D6BE2">
        <w:rPr>
          <w:rFonts w:ascii="Times New Roman" w:hAnsi="Times New Roman"/>
          <w:color w:val="000000"/>
          <w:lang w:eastAsia="pl-PL"/>
        </w:rPr>
        <w:t xml:space="preserve">zobowiązać się do zapłacenia, na pierwsze pisemne żądanie właściwego naczelnika urzędu </w:t>
      </w:r>
      <w:r>
        <w:rPr>
          <w:rFonts w:ascii="Times New Roman" w:hAnsi="Times New Roman"/>
          <w:color w:val="000000"/>
          <w:lang w:eastAsia="pl-PL"/>
        </w:rPr>
        <w:t>skarbowego</w:t>
      </w:r>
      <w:r w:rsidRPr="001D6BE2">
        <w:rPr>
          <w:rFonts w:ascii="Times New Roman" w:hAnsi="Times New Roman"/>
          <w:color w:val="000000"/>
          <w:lang w:eastAsia="pl-PL"/>
        </w:rPr>
        <w:t>, kwoty akcyzy oraz kwoty opłaty paliwowej przypadającej do zapłaty z tytułu powstania zobowiązania podatkowego oraz obowiązku zapłaty opłaty paliwowej.</w:t>
      </w:r>
    </w:p>
    <w:p w14:paraId="5A074D50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>
        <w:rPr>
          <w:rFonts w:ascii="Times New Roman" w:hAnsi="Times New Roman"/>
          <w:lang w:eastAsia="pl-PL"/>
        </w:rPr>
        <w:t xml:space="preserve">wykonawcze </w:t>
      </w:r>
      <w:r w:rsidRPr="001D6BE2">
        <w:rPr>
          <w:rFonts w:ascii="Times New Roman" w:hAnsi="Times New Roman"/>
          <w:lang w:eastAsia="pl-PL"/>
        </w:rPr>
        <w:t>wydane na podstawie art. 64 ust.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10 ustawy z dnia 6 grudnia 2008 r. o podatku akcyzowym. Jeżeli wnioskodawca złożył wniosek o zwolnienie z obowiązku złożenia zabezpieczenia w trybie art. 64 tej ustawy, zaznacza odpowiedź „</w:t>
      </w:r>
      <w:r>
        <w:rPr>
          <w:rFonts w:ascii="Times New Roman" w:hAnsi="Times New Roman"/>
          <w:lang w:eastAsia="pl-PL"/>
        </w:rPr>
        <w:t>TAK</w:t>
      </w:r>
      <w:r w:rsidRPr="001D6BE2">
        <w:rPr>
          <w:rFonts w:ascii="Times New Roman" w:hAnsi="Times New Roman"/>
          <w:lang w:eastAsia="pl-PL"/>
        </w:rPr>
        <w:t>”. W innych przypadkach zaznacza odpowiedź „</w:t>
      </w:r>
      <w:r>
        <w:rPr>
          <w:rFonts w:ascii="Times New Roman" w:hAnsi="Times New Roman"/>
          <w:lang w:eastAsia="pl-PL"/>
        </w:rPr>
        <w:t>NIE</w:t>
      </w:r>
      <w:r w:rsidRPr="001D6BE2">
        <w:rPr>
          <w:rFonts w:ascii="Times New Roman" w:hAnsi="Times New Roman"/>
          <w:lang w:eastAsia="pl-PL"/>
        </w:rPr>
        <w:t>”.</w:t>
      </w:r>
    </w:p>
    <w:p w14:paraId="652DE15C" w14:textId="77777777" w:rsidR="00597841" w:rsidRDefault="00597841" w:rsidP="00C96065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</w:pPr>
    </w:p>
    <w:p w14:paraId="2C2B6475" w14:textId="77777777" w:rsidR="00597841" w:rsidRDefault="00597841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lang w:eastAsia="pl-PL"/>
        </w:rPr>
      </w:pPr>
      <w:r w:rsidRPr="001D6BE2"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  <w:t>2)</w:t>
      </w:r>
      <w:r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  <w:t xml:space="preserve"> </w:t>
      </w:r>
      <w:r w:rsidRPr="001D6BE2">
        <w:rPr>
          <w:rFonts w:ascii="Times New Roman" w:eastAsia="Arial Unicode MS" w:hAnsi="Times New Roman"/>
          <w:bCs/>
          <w:color w:val="000000"/>
          <w:lang w:eastAsia="pl-PL"/>
        </w:rPr>
        <w:t>Punkt ten należy wypełnić w przypadku niewystąpienia z wnioskiem o zwolnienie z obowiązku złożenia zabezpieczenia akcyzowego.</w:t>
      </w:r>
    </w:p>
    <w:p w14:paraId="17B9B4C6" w14:textId="77777777" w:rsidR="00597841" w:rsidRDefault="00597841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lang w:eastAsia="pl-PL"/>
        </w:rPr>
      </w:pPr>
    </w:p>
    <w:p w14:paraId="4A58C25B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3) </w:t>
      </w:r>
      <w:r>
        <w:rPr>
          <w:rFonts w:ascii="Times New Roman" w:hAnsi="Times New Roman"/>
          <w:lang w:eastAsia="pl-PL"/>
        </w:rPr>
        <w:t>Zgodnie z art. 69a ust. 1</w:t>
      </w:r>
      <w:r w:rsidRPr="00D47E5D">
        <w:rPr>
          <w:rFonts w:ascii="Times New Roman" w:hAnsi="Times New Roman"/>
          <w:color w:val="000000"/>
          <w:lang w:eastAsia="pl-PL"/>
        </w:rPr>
        <w:t xml:space="preserve">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hipoteka na nieruchomości, o której mowa w art. 67 ust. 1 pkt 6 tej ustawy, może zostać ustanowiona wyłącznie na prawie własności nieruchomości. Zgodnie z </w:t>
      </w:r>
      <w:r>
        <w:rPr>
          <w:rFonts w:ascii="Times New Roman" w:hAnsi="Times New Roman"/>
          <w:lang w:eastAsia="pl-PL"/>
        </w:rPr>
        <w:t>art. 69a ust. 9 pkt 1 ww. ustawy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4A250043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4) </w:t>
      </w:r>
      <w:r>
        <w:rPr>
          <w:rFonts w:ascii="Times New Roman" w:hAnsi="Times New Roman"/>
          <w:lang w:eastAsia="pl-PL"/>
        </w:rPr>
        <w:t xml:space="preserve">Zgodnie z art. 69a ust. 9 pkt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nie może być obciążona ogra</w:t>
      </w:r>
      <w:r w:rsidR="008B1C8D">
        <w:rPr>
          <w:rFonts w:ascii="Times New Roman" w:hAnsi="Times New Roman"/>
          <w:color w:val="000000"/>
          <w:lang w:eastAsia="pl-PL"/>
        </w:rPr>
        <w:t>niczonymi prawami rzeczowymi, z </w:t>
      </w:r>
      <w:r>
        <w:rPr>
          <w:rFonts w:ascii="Times New Roman" w:hAnsi="Times New Roman"/>
          <w:color w:val="000000"/>
          <w:lang w:eastAsia="pl-PL"/>
        </w:rPr>
        <w:t xml:space="preserve">wyjątkiem służebności </w:t>
      </w:r>
      <w:proofErr w:type="spellStart"/>
      <w:r>
        <w:rPr>
          <w:rFonts w:ascii="Times New Roman" w:hAnsi="Times New Roman"/>
          <w:color w:val="000000"/>
          <w:lang w:eastAsia="pl-PL"/>
        </w:rPr>
        <w:t>przesyłu</w:t>
      </w:r>
      <w:proofErr w:type="spellEnd"/>
      <w:r>
        <w:rPr>
          <w:rFonts w:ascii="Times New Roman" w:hAnsi="Times New Roman"/>
          <w:color w:val="000000"/>
          <w:lang w:eastAsia="pl-PL"/>
        </w:rPr>
        <w:t>.</w:t>
      </w:r>
    </w:p>
    <w:p w14:paraId="0887F711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5) </w:t>
      </w:r>
      <w:r>
        <w:rPr>
          <w:rFonts w:ascii="Times New Roman" w:hAnsi="Times New Roman"/>
          <w:lang w:eastAsia="pl-PL"/>
        </w:rPr>
        <w:t xml:space="preserve">Zgodnie z art. 69a ust. 8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 w:rsidR="008B1C8D">
        <w:rPr>
          <w:rFonts w:ascii="Times New Roman" w:hAnsi="Times New Roman"/>
          <w:color w:val="000000"/>
          <w:lang w:eastAsia="pl-PL"/>
        </w:rPr>
        <w:t xml:space="preserve"> na nieruchomości, w </w:t>
      </w:r>
      <w:r>
        <w:rPr>
          <w:rFonts w:ascii="Times New Roman" w:hAnsi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  <w:r w:rsidR="00074B48">
        <w:rPr>
          <w:rFonts w:ascii="Times New Roman" w:hAnsi="Times New Roman"/>
          <w:color w:val="000000"/>
          <w:lang w:eastAsia="pl-PL"/>
        </w:rPr>
        <w:t xml:space="preserve"> </w:t>
      </w:r>
    </w:p>
    <w:p w14:paraId="631DE9CA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6) </w:t>
      </w:r>
      <w:r w:rsidRPr="00387EB7">
        <w:rPr>
          <w:rFonts w:ascii="Times New Roman" w:hAnsi="Times New Roman"/>
          <w:color w:val="000000"/>
          <w:lang w:eastAsia="pl-PL"/>
        </w:rPr>
        <w:t>Zgodnie z art. 69a</w:t>
      </w:r>
      <w:r>
        <w:rPr>
          <w:rFonts w:ascii="Times New Roman" w:hAnsi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hAnsi="Times New Roman"/>
          <w:color w:val="000000"/>
          <w:lang w:eastAsia="pl-PL"/>
        </w:rPr>
        <w:t xml:space="preserve">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wartość nieruchomości przyjmuje się na podstawie zadeklarowanej przez podmiot, o którym mowa w art. 63 ust. 1 tej ustawy, wartości rynkowej nieruchomości będącej przedm</w:t>
      </w:r>
      <w:r w:rsidR="008B1C8D">
        <w:rPr>
          <w:rFonts w:ascii="Times New Roman" w:hAnsi="Times New Roman"/>
          <w:color w:val="000000"/>
          <w:lang w:eastAsia="pl-PL"/>
        </w:rPr>
        <w:t>iotem zabezpieczenia. Zgodnie z </w:t>
      </w:r>
      <w:r>
        <w:rPr>
          <w:rFonts w:ascii="Times New Roman" w:hAnsi="Times New Roman"/>
          <w:color w:val="000000"/>
          <w:lang w:eastAsia="pl-PL"/>
        </w:rPr>
        <w:t>art. 69a ust. 4 ww. ustawy wartość nieruchomości deklaruje się według stanu nieruchomości na dzień złożenia wniosku o wydanie zezwolenia na prowadzen</w:t>
      </w:r>
      <w:r w:rsidR="008B1C8D">
        <w:rPr>
          <w:rFonts w:ascii="Times New Roman" w:hAnsi="Times New Roman"/>
          <w:color w:val="000000"/>
          <w:lang w:eastAsia="pl-PL"/>
        </w:rPr>
        <w:t>ie działalności gospodarczej, z </w:t>
      </w:r>
      <w:r>
        <w:rPr>
          <w:rFonts w:ascii="Times New Roman" w:hAnsi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0D9EE771" w14:textId="77777777" w:rsidR="00597841" w:rsidRDefault="00597841" w:rsidP="00CE7464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7) </w:t>
      </w:r>
      <w:r w:rsidRPr="006D1C9A">
        <w:rPr>
          <w:rFonts w:ascii="Times New Roman" w:hAnsi="Times New Roman"/>
          <w:lang w:eastAsia="pl-PL"/>
        </w:rPr>
        <w:t xml:space="preserve">Zgodnie z art. 69a ust. </w:t>
      </w:r>
      <w:r>
        <w:rPr>
          <w:rFonts w:ascii="Times New Roman" w:hAnsi="Times New Roman"/>
          <w:lang w:eastAsia="pl-PL"/>
        </w:rPr>
        <w:t>2 ustawy z dnia 6 grudnia 2008 r. o podatku akcyzowym hipoteka na nieruchomośc</w:t>
      </w:r>
      <w:r w:rsidR="008B1C8D">
        <w:rPr>
          <w:rFonts w:ascii="Times New Roman" w:hAnsi="Times New Roman"/>
          <w:lang w:eastAsia="pl-PL"/>
        </w:rPr>
        <w:t>i może zostać ustanowiona do 65</w:t>
      </w:r>
      <w:r>
        <w:rPr>
          <w:rFonts w:ascii="Times New Roman" w:hAnsi="Times New Roman"/>
          <w:lang w:eastAsia="pl-PL"/>
        </w:rPr>
        <w:t>% wartości nieruchomości.</w:t>
      </w:r>
    </w:p>
    <w:p w14:paraId="24219399" w14:textId="77777777" w:rsidR="00597841" w:rsidRPr="00387EB7" w:rsidRDefault="00597841" w:rsidP="007A1EFD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8) </w:t>
      </w:r>
      <w:r>
        <w:rPr>
          <w:rFonts w:ascii="Times New Roman" w:hAnsi="Times New Roman"/>
          <w:lang w:eastAsia="pl-PL"/>
        </w:rPr>
        <w:t xml:space="preserve">Zgodnie z art. 70 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zabezpieczenie złożone w formie, o której mowa w art. 67 ust. 1 pkt 6 tej ustaw</w:t>
      </w:r>
      <w:r w:rsidR="008B1C8D">
        <w:rPr>
          <w:rFonts w:ascii="Times New Roman" w:hAnsi="Times New Roman"/>
          <w:color w:val="000000"/>
          <w:lang w:eastAsia="pl-PL"/>
        </w:rPr>
        <w:t>y, może stanowić pokrycie do 45</w:t>
      </w:r>
      <w:r>
        <w:rPr>
          <w:rFonts w:ascii="Times New Roman" w:hAnsi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Pr="001D6BE2"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>5 ww. ustawy.</w:t>
      </w:r>
    </w:p>
    <w:sectPr w:rsidR="00597841" w:rsidRPr="00387EB7" w:rsidSect="00597841">
      <w:footerReference w:type="even" r:id="rId6"/>
      <w:footerReference w:type="default" r:id="rId7"/>
      <w:footnotePr>
        <w:numStart w:val="3"/>
      </w:footnotePr>
      <w:pgSz w:w="11906" w:h="16838"/>
      <w:pgMar w:top="89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916B7" w14:textId="77777777" w:rsidR="00FC5D10" w:rsidRDefault="00FC5D10">
      <w:pPr>
        <w:spacing w:after="0" w:line="240" w:lineRule="auto"/>
      </w:pPr>
      <w:r>
        <w:separator/>
      </w:r>
    </w:p>
  </w:endnote>
  <w:endnote w:type="continuationSeparator" w:id="0">
    <w:p w14:paraId="0AFA12E2" w14:textId="77777777" w:rsidR="00FC5D10" w:rsidRDefault="00FC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1936" w14:textId="77777777" w:rsidR="00597841" w:rsidRDefault="00597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0F2660" w14:textId="77777777" w:rsidR="00597841" w:rsidRDefault="005978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1507" w14:textId="77777777" w:rsidR="00597841" w:rsidRDefault="00597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76C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336A428" w14:textId="77777777" w:rsidR="00597841" w:rsidRDefault="005978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4C47" w14:textId="77777777" w:rsidR="00FC5D10" w:rsidRDefault="00FC5D10">
      <w:pPr>
        <w:spacing w:after="0" w:line="240" w:lineRule="auto"/>
      </w:pPr>
      <w:r>
        <w:separator/>
      </w:r>
    </w:p>
  </w:footnote>
  <w:footnote w:type="continuationSeparator" w:id="0">
    <w:p w14:paraId="13F52048" w14:textId="77777777" w:rsidR="00FC5D10" w:rsidRDefault="00FC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87"/>
    <w:rsid w:val="00000C9F"/>
    <w:rsid w:val="0000152A"/>
    <w:rsid w:val="000122F6"/>
    <w:rsid w:val="000169A8"/>
    <w:rsid w:val="00016EC8"/>
    <w:rsid w:val="0002530A"/>
    <w:rsid w:val="0005159E"/>
    <w:rsid w:val="00053414"/>
    <w:rsid w:val="000619AE"/>
    <w:rsid w:val="000664AA"/>
    <w:rsid w:val="00074B48"/>
    <w:rsid w:val="00087C70"/>
    <w:rsid w:val="000906FB"/>
    <w:rsid w:val="000B3EFB"/>
    <w:rsid w:val="000B5978"/>
    <w:rsid w:val="000B6B6A"/>
    <w:rsid w:val="000B7754"/>
    <w:rsid w:val="000C4A79"/>
    <w:rsid w:val="000C561E"/>
    <w:rsid w:val="000D5440"/>
    <w:rsid w:val="000D5D82"/>
    <w:rsid w:val="000D71AF"/>
    <w:rsid w:val="000E4D53"/>
    <w:rsid w:val="000E5C7F"/>
    <w:rsid w:val="000E6776"/>
    <w:rsid w:val="000F04D1"/>
    <w:rsid w:val="000F0B12"/>
    <w:rsid w:val="00114462"/>
    <w:rsid w:val="00142CD0"/>
    <w:rsid w:val="00144020"/>
    <w:rsid w:val="0017175D"/>
    <w:rsid w:val="0017562F"/>
    <w:rsid w:val="001954B2"/>
    <w:rsid w:val="001A1504"/>
    <w:rsid w:val="001B7E30"/>
    <w:rsid w:val="001C60F7"/>
    <w:rsid w:val="001D0F8F"/>
    <w:rsid w:val="001D6BE2"/>
    <w:rsid w:val="001E1DA6"/>
    <w:rsid w:val="001F1035"/>
    <w:rsid w:val="00205D75"/>
    <w:rsid w:val="00210180"/>
    <w:rsid w:val="00210D24"/>
    <w:rsid w:val="00213A75"/>
    <w:rsid w:val="002170BB"/>
    <w:rsid w:val="00220038"/>
    <w:rsid w:val="00220E3A"/>
    <w:rsid w:val="00231699"/>
    <w:rsid w:val="00232BF0"/>
    <w:rsid w:val="002375B5"/>
    <w:rsid w:val="00242F32"/>
    <w:rsid w:val="00252250"/>
    <w:rsid w:val="00267D88"/>
    <w:rsid w:val="002770BE"/>
    <w:rsid w:val="002774E8"/>
    <w:rsid w:val="00280AA3"/>
    <w:rsid w:val="00291074"/>
    <w:rsid w:val="002A0B3B"/>
    <w:rsid w:val="002B0E43"/>
    <w:rsid w:val="002C293D"/>
    <w:rsid w:val="002D64CB"/>
    <w:rsid w:val="002E0F31"/>
    <w:rsid w:val="002E2704"/>
    <w:rsid w:val="002E5FDD"/>
    <w:rsid w:val="002F642F"/>
    <w:rsid w:val="002F73EB"/>
    <w:rsid w:val="00303539"/>
    <w:rsid w:val="00311F34"/>
    <w:rsid w:val="00312EE5"/>
    <w:rsid w:val="0032204A"/>
    <w:rsid w:val="00326F50"/>
    <w:rsid w:val="00333A29"/>
    <w:rsid w:val="00340242"/>
    <w:rsid w:val="003574B4"/>
    <w:rsid w:val="00357CF1"/>
    <w:rsid w:val="003651CC"/>
    <w:rsid w:val="00372C6E"/>
    <w:rsid w:val="00382495"/>
    <w:rsid w:val="00387EB7"/>
    <w:rsid w:val="003A5831"/>
    <w:rsid w:val="003B14B4"/>
    <w:rsid w:val="003B497E"/>
    <w:rsid w:val="003D646F"/>
    <w:rsid w:val="003E2A57"/>
    <w:rsid w:val="003E3F6D"/>
    <w:rsid w:val="0040571F"/>
    <w:rsid w:val="004528A1"/>
    <w:rsid w:val="004579B1"/>
    <w:rsid w:val="004614F3"/>
    <w:rsid w:val="00461C0D"/>
    <w:rsid w:val="00471B29"/>
    <w:rsid w:val="00481B53"/>
    <w:rsid w:val="00483D91"/>
    <w:rsid w:val="00486680"/>
    <w:rsid w:val="004A0564"/>
    <w:rsid w:val="004A0FEB"/>
    <w:rsid w:val="004A4A35"/>
    <w:rsid w:val="004B47C4"/>
    <w:rsid w:val="004C58E2"/>
    <w:rsid w:val="004E1991"/>
    <w:rsid w:val="004E4A44"/>
    <w:rsid w:val="004F7513"/>
    <w:rsid w:val="004F7BBC"/>
    <w:rsid w:val="00506758"/>
    <w:rsid w:val="00507825"/>
    <w:rsid w:val="005078F1"/>
    <w:rsid w:val="005248D4"/>
    <w:rsid w:val="005302E4"/>
    <w:rsid w:val="00533597"/>
    <w:rsid w:val="005365FC"/>
    <w:rsid w:val="00543326"/>
    <w:rsid w:val="0056102E"/>
    <w:rsid w:val="0056346A"/>
    <w:rsid w:val="005860CD"/>
    <w:rsid w:val="00586B89"/>
    <w:rsid w:val="005954D6"/>
    <w:rsid w:val="00597841"/>
    <w:rsid w:val="005A370F"/>
    <w:rsid w:val="005B3D86"/>
    <w:rsid w:val="005D23F1"/>
    <w:rsid w:val="005D2E4A"/>
    <w:rsid w:val="005E2EFB"/>
    <w:rsid w:val="005E7707"/>
    <w:rsid w:val="005F4265"/>
    <w:rsid w:val="005F43AF"/>
    <w:rsid w:val="0061166E"/>
    <w:rsid w:val="00616957"/>
    <w:rsid w:val="0063223A"/>
    <w:rsid w:val="0063536F"/>
    <w:rsid w:val="00654FE5"/>
    <w:rsid w:val="00666741"/>
    <w:rsid w:val="00673ED1"/>
    <w:rsid w:val="00681A74"/>
    <w:rsid w:val="0068221B"/>
    <w:rsid w:val="00693427"/>
    <w:rsid w:val="00695305"/>
    <w:rsid w:val="00696CC2"/>
    <w:rsid w:val="006A78EC"/>
    <w:rsid w:val="006C0E84"/>
    <w:rsid w:val="006D085B"/>
    <w:rsid w:val="006D1C9A"/>
    <w:rsid w:val="006D21DD"/>
    <w:rsid w:val="006E34B0"/>
    <w:rsid w:val="006F1C80"/>
    <w:rsid w:val="006F2D36"/>
    <w:rsid w:val="00704208"/>
    <w:rsid w:val="0072165E"/>
    <w:rsid w:val="007257A7"/>
    <w:rsid w:val="00733D7B"/>
    <w:rsid w:val="00735D1C"/>
    <w:rsid w:val="00753975"/>
    <w:rsid w:val="00774F81"/>
    <w:rsid w:val="007924BE"/>
    <w:rsid w:val="00793E04"/>
    <w:rsid w:val="007A1EFD"/>
    <w:rsid w:val="007A53AD"/>
    <w:rsid w:val="007B56A4"/>
    <w:rsid w:val="007D4C74"/>
    <w:rsid w:val="007D4F6F"/>
    <w:rsid w:val="007E210B"/>
    <w:rsid w:val="008069E4"/>
    <w:rsid w:val="008077C2"/>
    <w:rsid w:val="00810105"/>
    <w:rsid w:val="0083027E"/>
    <w:rsid w:val="00851BAD"/>
    <w:rsid w:val="00857924"/>
    <w:rsid w:val="00862B7C"/>
    <w:rsid w:val="00865026"/>
    <w:rsid w:val="008660F4"/>
    <w:rsid w:val="0087779A"/>
    <w:rsid w:val="0089396E"/>
    <w:rsid w:val="008A2888"/>
    <w:rsid w:val="008B1C8D"/>
    <w:rsid w:val="008F58CF"/>
    <w:rsid w:val="008F5A3E"/>
    <w:rsid w:val="008F7A0E"/>
    <w:rsid w:val="009029E9"/>
    <w:rsid w:val="009069DD"/>
    <w:rsid w:val="009105F0"/>
    <w:rsid w:val="009204B6"/>
    <w:rsid w:val="00933942"/>
    <w:rsid w:val="00940C3F"/>
    <w:rsid w:val="009527E4"/>
    <w:rsid w:val="00952B63"/>
    <w:rsid w:val="009540E6"/>
    <w:rsid w:val="00961783"/>
    <w:rsid w:val="009621A6"/>
    <w:rsid w:val="00963D47"/>
    <w:rsid w:val="00970FF3"/>
    <w:rsid w:val="00983C9E"/>
    <w:rsid w:val="009A23D9"/>
    <w:rsid w:val="009C0D10"/>
    <w:rsid w:val="009C5687"/>
    <w:rsid w:val="009D19D2"/>
    <w:rsid w:val="009E044B"/>
    <w:rsid w:val="009F1E7F"/>
    <w:rsid w:val="009F1F4F"/>
    <w:rsid w:val="009F39B9"/>
    <w:rsid w:val="00A41D40"/>
    <w:rsid w:val="00AA2430"/>
    <w:rsid w:val="00AB545F"/>
    <w:rsid w:val="00AC3511"/>
    <w:rsid w:val="00AE412F"/>
    <w:rsid w:val="00B1223D"/>
    <w:rsid w:val="00B15ECF"/>
    <w:rsid w:val="00B21A6B"/>
    <w:rsid w:val="00B247B4"/>
    <w:rsid w:val="00B37B00"/>
    <w:rsid w:val="00B43815"/>
    <w:rsid w:val="00B51896"/>
    <w:rsid w:val="00B529A6"/>
    <w:rsid w:val="00B55F41"/>
    <w:rsid w:val="00B63E27"/>
    <w:rsid w:val="00B66627"/>
    <w:rsid w:val="00B727BD"/>
    <w:rsid w:val="00B8088C"/>
    <w:rsid w:val="00BB4E43"/>
    <w:rsid w:val="00BC19DC"/>
    <w:rsid w:val="00BC602D"/>
    <w:rsid w:val="00BE13A8"/>
    <w:rsid w:val="00BE2158"/>
    <w:rsid w:val="00BE3227"/>
    <w:rsid w:val="00BE65F3"/>
    <w:rsid w:val="00BE7865"/>
    <w:rsid w:val="00BF2DB0"/>
    <w:rsid w:val="00BF3AFD"/>
    <w:rsid w:val="00C36909"/>
    <w:rsid w:val="00C57881"/>
    <w:rsid w:val="00C623A7"/>
    <w:rsid w:val="00C7195F"/>
    <w:rsid w:val="00C9408C"/>
    <w:rsid w:val="00C96065"/>
    <w:rsid w:val="00CA11A6"/>
    <w:rsid w:val="00CB1743"/>
    <w:rsid w:val="00CB5C8A"/>
    <w:rsid w:val="00CB6B43"/>
    <w:rsid w:val="00CD020A"/>
    <w:rsid w:val="00CE0B2D"/>
    <w:rsid w:val="00CE112A"/>
    <w:rsid w:val="00CE7464"/>
    <w:rsid w:val="00D057E0"/>
    <w:rsid w:val="00D059C2"/>
    <w:rsid w:val="00D07291"/>
    <w:rsid w:val="00D10F8D"/>
    <w:rsid w:val="00D216D2"/>
    <w:rsid w:val="00D2467F"/>
    <w:rsid w:val="00D30682"/>
    <w:rsid w:val="00D3691D"/>
    <w:rsid w:val="00D371E3"/>
    <w:rsid w:val="00D45934"/>
    <w:rsid w:val="00D47627"/>
    <w:rsid w:val="00D47E5D"/>
    <w:rsid w:val="00D6125A"/>
    <w:rsid w:val="00D64F1B"/>
    <w:rsid w:val="00D65778"/>
    <w:rsid w:val="00D77696"/>
    <w:rsid w:val="00D85809"/>
    <w:rsid w:val="00D85CD6"/>
    <w:rsid w:val="00DA235E"/>
    <w:rsid w:val="00DA2B87"/>
    <w:rsid w:val="00DA48B0"/>
    <w:rsid w:val="00DB1E18"/>
    <w:rsid w:val="00DB3B34"/>
    <w:rsid w:val="00DB7F1D"/>
    <w:rsid w:val="00DD45BB"/>
    <w:rsid w:val="00DD77BE"/>
    <w:rsid w:val="00DE3F3A"/>
    <w:rsid w:val="00DE4DF0"/>
    <w:rsid w:val="00E0176C"/>
    <w:rsid w:val="00E063E8"/>
    <w:rsid w:val="00E06819"/>
    <w:rsid w:val="00E076CF"/>
    <w:rsid w:val="00E2068A"/>
    <w:rsid w:val="00E3522F"/>
    <w:rsid w:val="00E4415A"/>
    <w:rsid w:val="00E47003"/>
    <w:rsid w:val="00E5262B"/>
    <w:rsid w:val="00E5618D"/>
    <w:rsid w:val="00E660D2"/>
    <w:rsid w:val="00E9257D"/>
    <w:rsid w:val="00E94E56"/>
    <w:rsid w:val="00EA13F0"/>
    <w:rsid w:val="00EA4B8B"/>
    <w:rsid w:val="00EA7CC9"/>
    <w:rsid w:val="00EB0BBA"/>
    <w:rsid w:val="00EB7D0E"/>
    <w:rsid w:val="00EC32DE"/>
    <w:rsid w:val="00ED715E"/>
    <w:rsid w:val="00EF04A7"/>
    <w:rsid w:val="00EF2B57"/>
    <w:rsid w:val="00EF42C8"/>
    <w:rsid w:val="00EF660E"/>
    <w:rsid w:val="00F23B47"/>
    <w:rsid w:val="00F51EE1"/>
    <w:rsid w:val="00F901B4"/>
    <w:rsid w:val="00F92A4A"/>
    <w:rsid w:val="00FB06F5"/>
    <w:rsid w:val="00FC5D10"/>
    <w:rsid w:val="00FC7F81"/>
    <w:rsid w:val="00FD35CD"/>
    <w:rsid w:val="00FD5C90"/>
    <w:rsid w:val="00FD6263"/>
    <w:rsid w:val="00FE071D"/>
    <w:rsid w:val="00FF3691"/>
    <w:rsid w:val="00FF3EFE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D46868"/>
  <w14:defaultImageDpi w14:val="0"/>
  <w15:docId w15:val="{51B29ACD-9A60-45E6-BA85-5546FC82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606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96065"/>
    <w:rPr>
      <w:rFonts w:ascii="Times New Roman" w:hAnsi="Times New Roman"/>
      <w:sz w:val="24"/>
      <w:lang w:val="x-none" w:eastAsia="pl-PL"/>
    </w:rPr>
  </w:style>
  <w:style w:type="character" w:styleId="Numerstrony">
    <w:name w:val="page number"/>
    <w:uiPriority w:val="99"/>
    <w:rsid w:val="00C96065"/>
  </w:style>
  <w:style w:type="character" w:customStyle="1" w:styleId="labelpodpis">
    <w:name w:val="labelpodpis"/>
    <w:rsid w:val="00666741"/>
    <w:rPr>
      <w:rFonts w:cs="Times New Roman"/>
    </w:rPr>
  </w:style>
  <w:style w:type="character" w:styleId="Odwoanieprzypisukocowego">
    <w:name w:val="endnote reference"/>
    <w:uiPriority w:val="99"/>
    <w:rsid w:val="00666741"/>
    <w:rPr>
      <w:vertAlign w:val="superscript"/>
    </w:rPr>
  </w:style>
  <w:style w:type="character" w:customStyle="1" w:styleId="labelpodstawowy">
    <w:name w:val="labelpodstawowy"/>
    <w:rsid w:val="006667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D6BE2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2774E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774E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4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774E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10335</Characters>
  <Application>Microsoft Office Word</Application>
  <DocSecurity>0</DocSecurity>
  <Lines>86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Finansów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Jagura Elżbieta</cp:lastModifiedBy>
  <cp:revision>2</cp:revision>
  <cp:lastPrinted>2017-06-24T09:32:00Z</cp:lastPrinted>
  <dcterms:created xsi:type="dcterms:W3CDTF">2022-11-16T10:01:00Z</dcterms:created>
  <dcterms:modified xsi:type="dcterms:W3CDTF">2022-11-16T10:01:00Z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2022-05-06T14:04:22.8963838+02:00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GRN-0c9135b2-6373-4131-a65f-c47e8f291cbc</vt:lpwstr>
  </property>
  <property fmtid="{D5CDD505-2E9C-101B-9397-08002B2CF9AE}" pid="7" name="MFHash">
    <vt:lpwstr>QUcGio11VJT3C3nw81sEGaXnZAMtqfA5s+oKf72B74Q=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