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8D" w:rsidRPr="00B10248" w:rsidRDefault="00B6338D" w:rsidP="00B10248">
      <w:pPr>
        <w:rPr>
          <w:lang w:bidi="ar-SA"/>
        </w:rPr>
        <w:sectPr w:rsidR="00B6338D" w:rsidRPr="00B10248">
          <w:footerReference w:type="even" r:id="rId8"/>
          <w:footerReference w:type="default" r:id="rId9"/>
          <w:pgSz w:w="11900" w:h="16840"/>
          <w:pgMar w:top="1316" w:right="1358" w:bottom="1273" w:left="1370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</w:p>
    <w:p w:rsidR="00B6338D" w:rsidRPr="000E15AC" w:rsidRDefault="00B6338D" w:rsidP="000E15AC">
      <w:pPr>
        <w:pStyle w:val="Teksttreci31"/>
        <w:shd w:val="clear" w:color="auto" w:fill="auto"/>
        <w:spacing w:line="320" w:lineRule="exact"/>
        <w:jc w:val="center"/>
        <w:rPr>
          <w:sz w:val="17"/>
          <w:szCs w:val="17"/>
        </w:rPr>
      </w:pPr>
      <w:r w:rsidRPr="00B10248">
        <w:rPr>
          <w:rStyle w:val="Teksttreci30"/>
          <w:sz w:val="31"/>
          <w:szCs w:val="31"/>
        </w:rPr>
        <w:t>Ministerstwo Finansów</w:t>
      </w:r>
      <w:r w:rsidR="000E15AC">
        <w:rPr>
          <w:rStyle w:val="Teksttreci30"/>
          <w:sz w:val="31"/>
          <w:szCs w:val="31"/>
        </w:rPr>
        <w:br/>
      </w:r>
      <w:r w:rsidRPr="00B10248">
        <w:rPr>
          <w:sz w:val="15"/>
          <w:szCs w:val="15"/>
        </w:rPr>
        <w:t>SYSTEM PRZEMIESZCZANIA ORAZ NADZORU</w:t>
      </w:r>
      <w:r w:rsidRPr="00B10248">
        <w:rPr>
          <w:sz w:val="15"/>
          <w:szCs w:val="15"/>
        </w:rPr>
        <w:br/>
        <w:t>WYROBÓW AKCYZ OWYCH</w:t>
      </w:r>
    </w:p>
    <w:bookmarkEnd w:id="0"/>
    <w:p w:rsidR="002D5444" w:rsidRPr="00B10248" w:rsidRDefault="000E15AC" w:rsidP="009D6194">
      <w:pPr>
        <w:pStyle w:val="Nagwek10"/>
        <w:keepNext/>
        <w:keepLines/>
        <w:shd w:val="clear" w:color="auto" w:fill="auto"/>
        <w:ind w:right="667"/>
        <w:jc w:val="center"/>
        <w:rPr>
          <w:rFonts w:ascii="Times New Roman" w:hAnsi="Times New Roman"/>
          <w:sz w:val="38"/>
          <w:szCs w:val="38"/>
        </w:rPr>
      </w:pPr>
      <w:r>
        <w:br/>
      </w:r>
      <w:r>
        <w:br/>
      </w:r>
      <w:r>
        <w:br/>
      </w:r>
      <w:bookmarkStart w:id="2" w:name="_Toc531945196"/>
      <w:r w:rsidR="002D5444">
        <w:t>Rejestracja danych na potrzeby komunikowania się z systemem EMCS PL2 podmiotów posiadających zezwolenia akcyzowe.</w:t>
      </w:r>
      <w:bookmarkEnd w:id="2"/>
    </w:p>
    <w:p w:rsidR="00317225" w:rsidRPr="00B10248" w:rsidRDefault="00317225" w:rsidP="00317225">
      <w:pPr>
        <w:pStyle w:val="Nagwek10"/>
        <w:keepNext/>
        <w:keepLines/>
        <w:shd w:val="clear" w:color="auto" w:fill="auto"/>
        <w:ind w:right="1040"/>
        <w:jc w:val="center"/>
        <w:rPr>
          <w:rFonts w:ascii="Times New Roman" w:hAnsi="Times New Roman"/>
          <w:sz w:val="38"/>
          <w:szCs w:val="38"/>
        </w:rPr>
      </w:pPr>
    </w:p>
    <w:p w:rsidR="006731DA" w:rsidRPr="00B10248" w:rsidRDefault="008916B1" w:rsidP="009D6194">
      <w:pPr>
        <w:pStyle w:val="Teksttreci50"/>
        <w:shd w:val="clear" w:color="auto" w:fill="auto"/>
        <w:ind w:left="160" w:right="667"/>
        <w:rPr>
          <w:sz w:val="17"/>
          <w:szCs w:val="17"/>
        </w:rPr>
      </w:pPr>
      <w:r w:rsidRPr="00B10248">
        <w:rPr>
          <w:sz w:val="17"/>
          <w:szCs w:val="17"/>
        </w:rPr>
        <w:t>Projekt realizowany jest w ramach Programu e-Cło współfinansowanego ze środków Europejskiego Funduszu Rozwoju</w:t>
      </w:r>
      <w:r w:rsidRPr="00B10248">
        <w:rPr>
          <w:sz w:val="17"/>
          <w:szCs w:val="17"/>
        </w:rPr>
        <w:br/>
        <w:t>Regionalnego w ramach Programu Operacyjnego Innowacyjna Gospodarka. „Dotacje na innowacje”.</w:t>
      </w:r>
      <w:r w:rsidRPr="00B10248">
        <w:rPr>
          <w:sz w:val="17"/>
          <w:szCs w:val="17"/>
        </w:rPr>
        <w:br w:type="page"/>
      </w:r>
    </w:p>
    <w:p w:rsidR="006731DA" w:rsidRPr="00B10248" w:rsidRDefault="006731DA">
      <w:pPr>
        <w:pStyle w:val="Podpistabeli0"/>
        <w:framePr w:w="9230" w:wrap="notBeside" w:vAnchor="text" w:hAnchor="text" w:xAlign="center" w:y="1"/>
        <w:shd w:val="clear" w:color="auto" w:fill="auto"/>
        <w:spacing w:line="300" w:lineRule="exact"/>
        <w:rPr>
          <w:sz w:val="21"/>
          <w:szCs w:val="21"/>
        </w:rPr>
      </w:pPr>
    </w:p>
    <w:p w:rsidR="006731DA" w:rsidRPr="00B10248" w:rsidRDefault="006731DA">
      <w:pPr>
        <w:framePr w:w="9230" w:wrap="notBeside" w:vAnchor="text" w:hAnchor="text" w:xAlign="center" w:y="1"/>
        <w:rPr>
          <w:rFonts w:ascii="Times New Roman" w:hAnsi="Times New Roman"/>
          <w:sz w:val="8"/>
          <w:szCs w:val="8"/>
        </w:rPr>
      </w:pPr>
    </w:p>
    <w:p w:rsidR="006731DA" w:rsidRPr="00B10248" w:rsidRDefault="006731DA">
      <w:pPr>
        <w:rPr>
          <w:rFonts w:ascii="Times New Roman" w:hAnsi="Times New Roman"/>
          <w:sz w:val="8"/>
          <w:szCs w:val="8"/>
        </w:rPr>
      </w:pPr>
    </w:p>
    <w:p w:rsidR="006731DA" w:rsidRPr="00B10248" w:rsidRDefault="008916B1">
      <w:pPr>
        <w:pStyle w:val="Teksttreci60"/>
        <w:shd w:val="clear" w:color="auto" w:fill="auto"/>
        <w:spacing w:after="217" w:line="280" w:lineRule="exact"/>
        <w:rPr>
          <w:sz w:val="27"/>
          <w:szCs w:val="27"/>
        </w:rPr>
      </w:pPr>
      <w:r w:rsidRPr="00B10248">
        <w:rPr>
          <w:sz w:val="27"/>
          <w:szCs w:val="27"/>
        </w:rPr>
        <w:t>Spis treści</w:t>
      </w:r>
    </w:p>
    <w:p w:rsidR="000E15AC" w:rsidRPr="000E15AC" w:rsidRDefault="00594B2B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r w:rsidRPr="000E15AC">
        <w:rPr>
          <w:rStyle w:val="Hipercze"/>
          <w:noProof/>
          <w:lang w:bidi="pl-PL"/>
        </w:rPr>
        <w:fldChar w:fldCharType="begin"/>
      </w:r>
      <w:r w:rsidR="008916B1" w:rsidRPr="000E15AC">
        <w:rPr>
          <w:rStyle w:val="Hipercze"/>
          <w:noProof/>
          <w:lang w:bidi="pl-PL"/>
        </w:rPr>
        <w:instrText xml:space="preserve"> TOC \o "1-5" \h \z </w:instrText>
      </w:r>
      <w:r w:rsidRPr="000E15AC">
        <w:rPr>
          <w:rStyle w:val="Hipercze"/>
          <w:noProof/>
          <w:lang w:bidi="pl-PL"/>
        </w:rPr>
        <w:fldChar w:fldCharType="separate"/>
      </w:r>
      <w:hyperlink w:anchor="_Toc531945197" w:history="1">
        <w:r w:rsidR="000E15AC" w:rsidRPr="006F4892">
          <w:rPr>
            <w:rStyle w:val="Hipercze"/>
            <w:noProof/>
            <w:lang w:bidi="pl-PL"/>
          </w:rPr>
          <w:t>Słownik przyjętych skrótów i terminów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_Toc531945197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3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198" w:history="1">
        <w:r w:rsidR="000E15AC" w:rsidRPr="006F4892">
          <w:rPr>
            <w:rStyle w:val="Hipercze"/>
            <w:noProof/>
            <w:lang w:bidi="pl-PL"/>
          </w:rPr>
          <w:t>Podstawowe informacje dla użytkowników systemu EMCS PL2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_Toc531945198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4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199" w:history="1">
        <w:r w:rsidR="000E15AC" w:rsidRPr="006F4892">
          <w:rPr>
            <w:rStyle w:val="Hipercze"/>
            <w:noProof/>
            <w:lang w:bidi="pl-PL"/>
          </w:rPr>
          <w:t>Wstęp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_Toc531945199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4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0" w:history="1">
        <w:r w:rsidR="000E15AC" w:rsidRPr="006F4892">
          <w:rPr>
            <w:rStyle w:val="Hipercze"/>
            <w:noProof/>
            <w:lang w:bidi="pl-PL"/>
          </w:rPr>
          <w:t>1.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Złożenie wniosku rejestracyjnego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_Toc531945200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4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1" w:history="1">
        <w:r w:rsidR="000E15AC" w:rsidRPr="006F4892">
          <w:rPr>
            <w:rStyle w:val="Hipercze"/>
            <w:noProof/>
            <w:lang w:bidi="pl-PL"/>
          </w:rPr>
          <w:t>2.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Dane deklarowane we wniosku rejestracyjnym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_Toc531945201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5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2" w:history="1">
        <w:r w:rsidR="000E15AC" w:rsidRPr="006F4892">
          <w:rPr>
            <w:rStyle w:val="Hipercze"/>
            <w:noProof/>
            <w:lang w:bidi="pl-PL"/>
          </w:rPr>
          <w:t>3.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Osoby uprawnione do komunikowania z systemem;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_Toc531945202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6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3" w:history="1">
        <w:r w:rsidR="000E15AC" w:rsidRPr="006F4892">
          <w:rPr>
            <w:rStyle w:val="Hipercze"/>
            <w:noProof/>
            <w:lang w:bidi="pl-PL"/>
          </w:rPr>
          <w:t>5.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Aktualizacja danych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_Toc531945203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6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4" w:history="1">
        <w:r w:rsidR="000E15AC" w:rsidRPr="006F4892">
          <w:rPr>
            <w:rStyle w:val="Hipercze"/>
            <w:noProof/>
            <w:lang w:bidi="pl-PL"/>
          </w:rPr>
          <w:t>6.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Dane kontaktowe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_Toc531945204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7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C051A4" w:rsidP="00CF59A4">
      <w:pPr>
        <w:pStyle w:val="Spistreci2"/>
        <w:tabs>
          <w:tab w:val="left" w:pos="440"/>
          <w:tab w:val="right" w:leader="dot" w:pos="9162"/>
        </w:tabs>
        <w:ind w:left="380" w:hanging="380"/>
        <w:rPr>
          <w:rStyle w:val="Hipercze"/>
          <w:noProof/>
          <w:lang w:bidi="pl-PL"/>
        </w:rPr>
      </w:pPr>
      <w:hyperlink w:anchor="_Toc531945205" w:history="1">
        <w:r w:rsidR="000E15AC" w:rsidRPr="006F4892">
          <w:rPr>
            <w:rStyle w:val="Hipercze"/>
            <w:noProof/>
            <w:lang w:bidi="pl-PL"/>
          </w:rPr>
          <w:t>7.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Załączniki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_Toc531945205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8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  <w:r w:rsidR="000E15AC">
        <w:rPr>
          <w:rStyle w:val="Hipercze"/>
          <w:noProof/>
          <w:lang w:bidi="pl-PL"/>
        </w:rPr>
        <w:br/>
      </w:r>
      <w:r w:rsidR="000E15AC" w:rsidRPr="00CF59A4">
        <w:rPr>
          <w:rStyle w:val="Hipercze"/>
          <w:noProof/>
          <w:sz w:val="20"/>
          <w:szCs w:val="20"/>
          <w:lang w:bidi="pl-PL"/>
        </w:rPr>
        <w:t xml:space="preserve">- </w:t>
      </w:r>
      <w:hyperlink w:anchor="_Toc531945206" w:history="1">
        <w:r w:rsidR="000E15AC" w:rsidRPr="00CF59A4">
          <w:rPr>
            <w:rStyle w:val="Hipercze"/>
            <w:noProof/>
            <w:sz w:val="20"/>
            <w:szCs w:val="20"/>
            <w:lang w:bidi="pl-PL"/>
          </w:rPr>
          <w:t>WNIOSEK  O REJESTRACJĘ DANYCH NA POTRZEBY KOMUNIKOWANIA SIĘ Z SYSTEMEM</w:t>
        </w:r>
      </w:hyperlink>
      <w:r w:rsidR="00CF59A4">
        <w:rPr>
          <w:rStyle w:val="Hipercze"/>
          <w:noProof/>
          <w:sz w:val="20"/>
          <w:szCs w:val="20"/>
          <w:lang w:bidi="pl-PL"/>
        </w:rPr>
        <w:br/>
        <w:t xml:space="preserve">- </w:t>
      </w:r>
      <w:hyperlink w:anchor="_Toc531945207" w:history="1">
        <w:r w:rsidR="000E15AC" w:rsidRPr="00CF59A4">
          <w:rPr>
            <w:rStyle w:val="Hipercze"/>
            <w:noProof/>
            <w:sz w:val="20"/>
            <w:szCs w:val="20"/>
            <w:lang w:bidi="pl-PL"/>
          </w:rPr>
          <w:t>ZAŁĄCZNIK NR 2</w:t>
        </w:r>
      </w:hyperlink>
      <w:r w:rsidR="000E15AC" w:rsidRPr="00CF59A4">
        <w:rPr>
          <w:rStyle w:val="Hipercze"/>
          <w:noProof/>
          <w:sz w:val="20"/>
          <w:szCs w:val="20"/>
          <w:lang w:bidi="pl-PL"/>
        </w:rPr>
        <w:t xml:space="preserve"> </w:t>
      </w:r>
      <w:hyperlink w:anchor="_Toc531945208" w:history="1">
        <w:r w:rsidR="000E15AC" w:rsidRPr="00CF59A4">
          <w:rPr>
            <w:rStyle w:val="Hipercze"/>
            <w:noProof/>
            <w:sz w:val="20"/>
            <w:szCs w:val="20"/>
            <w:lang w:bidi="pl-PL"/>
          </w:rPr>
          <w:t>OSOBY UPRAWNIONE DO KOMUNIKOWANIA SIĘ  Z SYSTEMEM EMCS PL2</w:t>
        </w:r>
      </w:hyperlink>
    </w:p>
    <w:p w:rsidR="00CF59A4" w:rsidRDefault="00594B2B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r w:rsidRPr="000E15AC">
        <w:rPr>
          <w:rStyle w:val="Hipercze"/>
          <w:noProof/>
          <w:lang w:bidi="pl-PL"/>
        </w:rPr>
        <w:fldChar w:fldCharType="end"/>
      </w:r>
    </w:p>
    <w:p w:rsidR="00CF59A4" w:rsidRDefault="00CF59A4">
      <w:pPr>
        <w:widowControl/>
        <w:rPr>
          <w:rStyle w:val="Hipercze"/>
          <w:rFonts w:ascii="Times New Roman" w:eastAsia="Times New Roman" w:hAnsi="Times New Roman" w:cs="Times New Roman"/>
          <w:noProof/>
          <w:sz w:val="22"/>
          <w:szCs w:val="22"/>
        </w:rPr>
      </w:pPr>
      <w:r>
        <w:rPr>
          <w:rStyle w:val="Hipercze"/>
          <w:noProof/>
        </w:rPr>
        <w:br w:type="page"/>
      </w:r>
    </w:p>
    <w:p w:rsidR="00122E1D" w:rsidRDefault="00122E1D">
      <w:pPr>
        <w:pStyle w:val="Teksttreci70"/>
        <w:shd w:val="clear" w:color="auto" w:fill="auto"/>
        <w:spacing w:after="660" w:line="300" w:lineRule="exact"/>
        <w:ind w:right="60"/>
        <w:rPr>
          <w:sz w:val="28"/>
          <w:szCs w:val="28"/>
        </w:rPr>
      </w:pPr>
    </w:p>
    <w:p w:rsidR="00B87BD0" w:rsidRPr="001C3298" w:rsidRDefault="008916B1" w:rsidP="000E15AC">
      <w:pPr>
        <w:pStyle w:val="Nagwek20"/>
        <w:keepNext/>
        <w:keepLines/>
        <w:shd w:val="clear" w:color="auto" w:fill="auto"/>
        <w:spacing w:after="268" w:line="240" w:lineRule="auto"/>
        <w:ind w:left="380"/>
        <w:jc w:val="center"/>
        <w:rPr>
          <w:sz w:val="28"/>
          <w:szCs w:val="28"/>
        </w:rPr>
      </w:pPr>
      <w:bookmarkStart w:id="3" w:name="_Toc531945197"/>
      <w:r w:rsidRPr="001C3298">
        <w:rPr>
          <w:sz w:val="28"/>
          <w:szCs w:val="28"/>
        </w:rPr>
        <w:t>Słownik przyjętych skrótów i terminów</w:t>
      </w:r>
      <w:bookmarkEnd w:id="3"/>
    </w:p>
    <w:tbl>
      <w:tblPr>
        <w:tblStyle w:val="Tabela-Siatka"/>
        <w:tblpPr w:leftFromText="141" w:rightFromText="141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21"/>
        <w:gridCol w:w="6960"/>
      </w:tblGrid>
      <w:tr w:rsidR="006731DA" w:rsidRPr="00B10248" w:rsidTr="00122E1D">
        <w:trPr>
          <w:trHeight w:hRule="exact" w:val="427"/>
        </w:trPr>
        <w:tc>
          <w:tcPr>
            <w:tcW w:w="2021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Skrót/termin</w:t>
            </w:r>
          </w:p>
        </w:tc>
        <w:tc>
          <w:tcPr>
            <w:tcW w:w="6960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Wyja</w:t>
            </w:r>
            <w:r w:rsidRPr="00B10248">
              <w:rPr>
                <w:rStyle w:val="Teksttreci20"/>
                <w:sz w:val="21"/>
                <w:szCs w:val="21"/>
              </w:rPr>
              <w:t>ś</w:t>
            </w:r>
            <w:r w:rsidRPr="00B10248">
              <w:rPr>
                <w:rStyle w:val="Teksttreci2Pogrubienie"/>
                <w:sz w:val="21"/>
                <w:szCs w:val="21"/>
              </w:rPr>
              <w:t>nienie</w:t>
            </w:r>
          </w:p>
        </w:tc>
      </w:tr>
      <w:tr w:rsidR="006731DA" w:rsidRPr="00B10248" w:rsidTr="00122E1D">
        <w:trPr>
          <w:trHeight w:hRule="exact" w:val="298"/>
        </w:trPr>
        <w:tc>
          <w:tcPr>
            <w:tcW w:w="2021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Instrukcja</w:t>
            </w:r>
          </w:p>
        </w:tc>
        <w:tc>
          <w:tcPr>
            <w:tcW w:w="6960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Niniejszy dokument łącznie z jego wszystkimi załącznikami.</w:t>
            </w:r>
          </w:p>
        </w:tc>
      </w:tr>
      <w:tr w:rsidR="006731DA" w:rsidRPr="00B10248" w:rsidTr="00122E1D">
        <w:trPr>
          <w:trHeight w:hRule="exact" w:val="1334"/>
        </w:trPr>
        <w:tc>
          <w:tcPr>
            <w:tcW w:w="2021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dokument elektroniczny; e- AD</w:t>
            </w:r>
          </w:p>
        </w:tc>
        <w:tc>
          <w:tcPr>
            <w:tcW w:w="6960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 xml:space="preserve">Dokument elektroniczny (tzw. e-AD - elektroniczny administracyjny dokument) przesyłany </w:t>
            </w:r>
            <w:r w:rsidR="002C2663" w:rsidRPr="00B10248">
              <w:rPr>
                <w:rStyle w:val="Teksttreci20"/>
                <w:sz w:val="21"/>
                <w:szCs w:val="21"/>
              </w:rPr>
              <w:t xml:space="preserve">przez </w:t>
            </w:r>
            <w:r w:rsidRPr="00B10248">
              <w:rPr>
                <w:rStyle w:val="Teksttreci20"/>
                <w:sz w:val="21"/>
                <w:szCs w:val="21"/>
              </w:rPr>
              <w:t>system EMCS PL</w:t>
            </w:r>
            <w:r w:rsidR="002C2663" w:rsidRPr="00B10248">
              <w:rPr>
                <w:rStyle w:val="Teksttreci20"/>
                <w:sz w:val="21"/>
                <w:szCs w:val="21"/>
              </w:rPr>
              <w:t xml:space="preserve"> 2 po </w:t>
            </w:r>
            <w:r w:rsidR="000E5447" w:rsidRPr="00B10248">
              <w:rPr>
                <w:rStyle w:val="Teksttreci20"/>
                <w:sz w:val="21"/>
                <w:szCs w:val="21"/>
              </w:rPr>
              <w:t>przetworzeniu projektu e-AD</w:t>
            </w:r>
            <w:r w:rsidRPr="00B10248">
              <w:rPr>
                <w:rStyle w:val="Teksttreci20"/>
                <w:sz w:val="21"/>
                <w:szCs w:val="21"/>
              </w:rPr>
              <w:t>, na podstawie którego dokonuje się przemieszczeń wyrobów akcyzowych z zastosowaniem procedury zawieszenia poboru akcyzy.</w:t>
            </w:r>
          </w:p>
        </w:tc>
      </w:tr>
      <w:tr w:rsidR="002D5444" w:rsidRPr="00B10248" w:rsidTr="00122E1D">
        <w:trPr>
          <w:trHeight w:hRule="exact" w:val="1395"/>
        </w:trPr>
        <w:tc>
          <w:tcPr>
            <w:tcW w:w="2021" w:type="dxa"/>
            <w:vAlign w:val="center"/>
          </w:tcPr>
          <w:p w:rsidR="002D5444" w:rsidRPr="00B10248" w:rsidRDefault="002D5444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Teksttreci20"/>
                <w:sz w:val="21"/>
                <w:szCs w:val="21"/>
              </w:rPr>
            </w:pPr>
            <w:r>
              <w:rPr>
                <w:rStyle w:val="Teksttreci20"/>
                <w:sz w:val="21"/>
                <w:szCs w:val="21"/>
              </w:rPr>
              <w:t>dokument elektroniczny; e-DD</w:t>
            </w:r>
          </w:p>
        </w:tc>
        <w:tc>
          <w:tcPr>
            <w:tcW w:w="6960" w:type="dxa"/>
            <w:vAlign w:val="center"/>
          </w:tcPr>
          <w:p w:rsidR="002D5444" w:rsidRPr="00B10248" w:rsidRDefault="002D5444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>
              <w:rPr>
                <w:color w:val="000000"/>
                <w:sz w:val="21"/>
                <w:szCs w:val="21"/>
                <w:lang w:bidi="pl-PL"/>
              </w:rPr>
              <w:t xml:space="preserve">Dokument elektroniczny, na podstawie którego przemieszcza się na terytorium kraju poza procedurą zawieszenia </w:t>
            </w:r>
            <w:r w:rsidR="007874B0">
              <w:rPr>
                <w:color w:val="000000"/>
                <w:sz w:val="21"/>
                <w:szCs w:val="21"/>
                <w:lang w:bidi="pl-PL"/>
              </w:rPr>
              <w:t xml:space="preserve">poboru </w:t>
            </w:r>
            <w:r>
              <w:rPr>
                <w:color w:val="000000"/>
                <w:sz w:val="21"/>
                <w:szCs w:val="21"/>
                <w:lang w:bidi="pl-PL"/>
              </w:rPr>
              <w:t xml:space="preserve">akcyzy </w:t>
            </w:r>
            <w:r w:rsidR="007874B0">
              <w:rPr>
                <w:color w:val="000000"/>
                <w:sz w:val="21"/>
                <w:szCs w:val="21"/>
                <w:lang w:bidi="pl-PL"/>
              </w:rPr>
              <w:t xml:space="preserve">wyroby akcyzowe </w:t>
            </w:r>
            <w:r w:rsidR="004048F7">
              <w:rPr>
                <w:color w:val="000000"/>
                <w:sz w:val="21"/>
                <w:szCs w:val="21"/>
                <w:lang w:bidi="pl-PL"/>
              </w:rPr>
              <w:t>objęte zwolnieniem od akcyzy ze względu na ich przeznaczenie lub wyroby akcyzowe opodatkowane zerową stawką akcyzy ze względu na ich przeznaczenie.</w:t>
            </w:r>
          </w:p>
        </w:tc>
      </w:tr>
      <w:tr w:rsidR="006731DA" w:rsidRPr="00B10248" w:rsidTr="00122E1D">
        <w:trPr>
          <w:trHeight w:hRule="exact" w:val="4354"/>
        </w:trPr>
        <w:tc>
          <w:tcPr>
            <w:tcW w:w="2021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EMCS PL</w:t>
            </w:r>
            <w:r w:rsidR="007F4D2F" w:rsidRPr="00B10248">
              <w:rPr>
                <w:rStyle w:val="Teksttreci20"/>
                <w:sz w:val="21"/>
                <w:szCs w:val="21"/>
              </w:rPr>
              <w:t>2</w:t>
            </w:r>
          </w:p>
        </w:tc>
        <w:tc>
          <w:tcPr>
            <w:tcW w:w="6960" w:type="dxa"/>
            <w:vAlign w:val="center"/>
          </w:tcPr>
          <w:p w:rsidR="006731DA" w:rsidRPr="00B10248" w:rsidRDefault="007F4D2F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color w:val="000000"/>
                <w:sz w:val="21"/>
                <w:szCs w:val="21"/>
                <w:lang w:bidi="pl-PL"/>
              </w:rPr>
              <w:t xml:space="preserve">Krajowy System Przemieszczania oraz Nadzoru Wyrobów Akcyzowych (Excise Movement and Control System) </w:t>
            </w:r>
            <w:r w:rsidR="007874B0">
              <w:t xml:space="preserve"> 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>system informatyczny, do obsługi przemieszczeń wyrobów akcyzowych realizowanych w procedurze zawieszenia poboru akcyzy zarówno krajowych jak i wewnątrzwspólnotowych a także przemieszczeń po imporcie oraz z przeznaczeniem na eksport. Pod pojęciem systemu EMCS PL</w:t>
            </w:r>
            <w:r w:rsidR="00422708">
              <w:rPr>
                <w:color w:val="000000"/>
                <w:sz w:val="21"/>
                <w:szCs w:val="21"/>
                <w:lang w:bidi="pl-PL"/>
              </w:rPr>
              <w:t>2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 xml:space="preserve"> rozumie się również generator komunikatów używany przez podmioty do tworzenia komunikatów. Od 1 stycznia 2019 r. system EMCS PL2 będzie obsługiwał również przemieszczenia </w:t>
            </w:r>
            <w:r w:rsidR="009D6194">
              <w:rPr>
                <w:color w:val="000000"/>
                <w:sz w:val="21"/>
                <w:szCs w:val="21"/>
                <w:lang w:bidi="pl-PL"/>
              </w:rPr>
              <w:t xml:space="preserve">na terytorium kraju 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>wyrobów akcyzowych zwolnionych od akcyzy ze względu na przeznaczenie oraz wyrobów wymienionych w załączniku nr 2 do ustawy o podatku akcyzowym opodatkowanych zerową stawką akcyzy ze względu na przeznaczenie</w:t>
            </w:r>
            <w:r w:rsidR="009D6194">
              <w:rPr>
                <w:color w:val="000000"/>
                <w:sz w:val="21"/>
                <w:szCs w:val="21"/>
                <w:lang w:bidi="pl-PL"/>
              </w:rPr>
              <w:t xml:space="preserve"> poza procedurą zawieszenia poboru akcyzy na podstawie elektronicznego dokumentu dostawy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>.</w:t>
            </w:r>
          </w:p>
        </w:tc>
      </w:tr>
      <w:tr w:rsidR="006731DA" w:rsidRPr="00B10248" w:rsidTr="00122E1D">
        <w:trPr>
          <w:trHeight w:hRule="exact" w:val="425"/>
        </w:trPr>
        <w:tc>
          <w:tcPr>
            <w:tcW w:w="2021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MF</w:t>
            </w:r>
          </w:p>
        </w:tc>
        <w:tc>
          <w:tcPr>
            <w:tcW w:w="6960" w:type="dxa"/>
            <w:vAlign w:val="center"/>
          </w:tcPr>
          <w:p w:rsidR="006731DA" w:rsidRPr="00B10248" w:rsidRDefault="008916B1" w:rsidP="00122E1D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Ministerstwo Finansów</w:t>
            </w:r>
          </w:p>
        </w:tc>
      </w:tr>
      <w:tr w:rsidR="006731DA" w:rsidRPr="00B10248" w:rsidTr="00122E1D">
        <w:trPr>
          <w:trHeight w:hRule="exact" w:val="1981"/>
        </w:trPr>
        <w:tc>
          <w:tcPr>
            <w:tcW w:w="2021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OSOZ</w:t>
            </w:r>
            <w:r w:rsidR="0037718E" w:rsidRPr="00B10248">
              <w:rPr>
                <w:rStyle w:val="Teksttreci20"/>
                <w:sz w:val="21"/>
                <w:szCs w:val="21"/>
              </w:rPr>
              <w:t>2</w:t>
            </w:r>
          </w:p>
        </w:tc>
        <w:tc>
          <w:tcPr>
            <w:tcW w:w="6960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Ogólnopolski System Obsługi Zabezpieczeń - podsystem Systemu Rozliczeń Celno-Podatkowych i Finansowo-Księgowych ZEFIR; stosowany w zakresie obsługi zabezpieczeń wykorzystywanych podczas rejestracji zgłoszeń celnych, akcyzowych oraz deklaracji podatkowych. OSOZ</w:t>
            </w:r>
            <w:r w:rsidR="0037718E" w:rsidRPr="00B10248">
              <w:rPr>
                <w:rStyle w:val="Teksttreci20"/>
                <w:sz w:val="21"/>
                <w:szCs w:val="21"/>
              </w:rPr>
              <w:t>2</w:t>
            </w:r>
            <w:r w:rsidRPr="00B10248">
              <w:rPr>
                <w:rStyle w:val="Teksttreci20"/>
                <w:sz w:val="21"/>
                <w:szCs w:val="21"/>
              </w:rPr>
              <w:t xml:space="preserve"> udostępnia również podmiotom gospodarczym usługi elektroniczne umożliwiające m.in. sprawdzenie stanu zabezpieczenia, wartości i liczby obciążeń.</w:t>
            </w:r>
          </w:p>
        </w:tc>
      </w:tr>
      <w:tr w:rsidR="00ED0A7F" w:rsidRPr="00B10248" w:rsidTr="00122E1D">
        <w:trPr>
          <w:trHeight w:hRule="exact" w:val="1997"/>
        </w:trPr>
        <w:tc>
          <w:tcPr>
            <w:tcW w:w="2021" w:type="dxa"/>
            <w:vAlign w:val="center"/>
          </w:tcPr>
          <w:p w:rsidR="00ED0A7F" w:rsidRPr="00B10248" w:rsidRDefault="00ED0A7F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Fonts w:cs="Arial"/>
                <w:sz w:val="21"/>
                <w:szCs w:val="21"/>
              </w:rPr>
              <w:t>ID SISC</w:t>
            </w:r>
          </w:p>
        </w:tc>
        <w:tc>
          <w:tcPr>
            <w:tcW w:w="6960" w:type="dxa"/>
            <w:vAlign w:val="center"/>
          </w:tcPr>
          <w:p w:rsidR="00ED0A7F" w:rsidRPr="00B10248" w:rsidRDefault="00ED0A7F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Fonts w:cs="Arial"/>
                <w:sz w:val="21"/>
                <w:szCs w:val="21"/>
              </w:rPr>
              <w:t>Unikalny, 17-znakowy numer identyfikacyjny nadawany Podmiotom i osobom podczas procesu rejestracji w SISC. Dla osób posiadających NIP jest to numer NIP, do którego zostało dodanych 5 ostatnich cyfr numeru REGON (łącznie 17 znaków). Dla osób posiadających EORI jest to numer EORI. Dla osób posiadających PESEL – jest to PESEL. Numery są uzupełnione cyframi „0” do rozmiaru 17 znaków</w:t>
            </w:r>
          </w:p>
        </w:tc>
      </w:tr>
      <w:tr w:rsidR="00ED0A7F" w:rsidRPr="00B10248" w:rsidTr="00122E1D">
        <w:trPr>
          <w:trHeight w:hRule="exact" w:val="1840"/>
        </w:trPr>
        <w:tc>
          <w:tcPr>
            <w:tcW w:w="2021" w:type="dxa"/>
            <w:vAlign w:val="center"/>
          </w:tcPr>
          <w:p w:rsidR="00ED0A7F" w:rsidRPr="00B10248" w:rsidRDefault="00ED0A7F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lastRenderedPageBreak/>
              <w:t>SZPROT</w:t>
            </w:r>
          </w:p>
        </w:tc>
        <w:tc>
          <w:tcPr>
            <w:tcW w:w="6960" w:type="dxa"/>
            <w:vAlign w:val="center"/>
          </w:tcPr>
          <w:p w:rsidR="00ED0A7F" w:rsidRPr="00B10248" w:rsidRDefault="00ED0A7F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Zintegrowany system zawierający bazę podmiotów i osób fizycznych działających m. In. w obszarze podatku akcyzowego. Zawiera również informacje z zakresu podmiotów uprawnionych do produkcji, magazynowania, przyjmowania oraz dokonywania wysyłki wyrobów akcyzowych w procedurze zawieszenia poboru akcyzy.</w:t>
            </w:r>
          </w:p>
        </w:tc>
      </w:tr>
    </w:tbl>
    <w:p w:rsidR="006731DA" w:rsidRPr="00B10248" w:rsidRDefault="006731DA">
      <w:pPr>
        <w:framePr w:w="8981" w:wrap="notBeside" w:vAnchor="text" w:hAnchor="text" w:xAlign="center" w:y="1"/>
        <w:rPr>
          <w:rFonts w:ascii="Times New Roman" w:hAnsi="Times New Roman"/>
          <w:sz w:val="8"/>
          <w:szCs w:val="8"/>
        </w:rPr>
      </w:pPr>
    </w:p>
    <w:p w:rsidR="006731DA" w:rsidRPr="00B10248" w:rsidRDefault="006731DA">
      <w:pPr>
        <w:rPr>
          <w:rFonts w:ascii="Times New Roman" w:hAnsi="Times New Roman"/>
          <w:sz w:val="8"/>
          <w:szCs w:val="8"/>
        </w:rPr>
      </w:pPr>
    </w:p>
    <w:p w:rsidR="006731DA" w:rsidRPr="001C3298" w:rsidRDefault="008916B1" w:rsidP="00DE6118">
      <w:pPr>
        <w:pStyle w:val="Nagwek20"/>
        <w:keepNext/>
        <w:keepLines/>
        <w:shd w:val="clear" w:color="auto" w:fill="auto"/>
        <w:spacing w:after="268" w:line="240" w:lineRule="auto"/>
        <w:ind w:left="380"/>
        <w:rPr>
          <w:sz w:val="28"/>
          <w:szCs w:val="28"/>
        </w:rPr>
      </w:pPr>
      <w:bookmarkStart w:id="4" w:name="_Toc531945198"/>
      <w:r w:rsidRPr="001C3298">
        <w:rPr>
          <w:sz w:val="28"/>
          <w:szCs w:val="28"/>
        </w:rPr>
        <w:t>Podstawowe informacje dla użytkowników systemu EMCS PL</w:t>
      </w:r>
      <w:r w:rsidR="00BA748B" w:rsidRPr="001C3298">
        <w:rPr>
          <w:sz w:val="28"/>
          <w:szCs w:val="28"/>
        </w:rPr>
        <w:t>2</w:t>
      </w:r>
      <w:bookmarkEnd w:id="4"/>
    </w:p>
    <w:p w:rsidR="00711B4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>Dokumenty przesyłane do Systemu EMCS PL</w:t>
      </w:r>
      <w:r w:rsidR="00BA748B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są opatrywane bezpiecznym podpisem elektronicznym, weryfikowanym przy pomocy ważnego</w:t>
      </w:r>
      <w:r w:rsidR="008411FB" w:rsidRPr="00B10248">
        <w:rPr>
          <w:sz w:val="21"/>
          <w:szCs w:val="21"/>
        </w:rPr>
        <w:t xml:space="preserve"> certyfikatu kwalifikowanego lub</w:t>
      </w:r>
      <w:r w:rsidRPr="00B10248">
        <w:rPr>
          <w:sz w:val="21"/>
          <w:szCs w:val="21"/>
        </w:rPr>
        <w:t xml:space="preserve"> </w:t>
      </w:r>
      <w:r w:rsidR="00BA748B" w:rsidRPr="00B10248">
        <w:rPr>
          <w:sz w:val="21"/>
          <w:szCs w:val="21"/>
        </w:rPr>
        <w:t>certyfikatu celnego</w:t>
      </w:r>
      <w:r w:rsidRPr="00B10248">
        <w:rPr>
          <w:sz w:val="21"/>
          <w:szCs w:val="21"/>
        </w:rPr>
        <w:t>.</w:t>
      </w:r>
    </w:p>
    <w:p w:rsidR="006731DA" w:rsidRPr="00B10248" w:rsidRDefault="00BA748B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 xml:space="preserve">Certyfikat celny może uzyskać wyłącznie osoba fizyczna, posiadająca aktywne konto na PUESC i będąca Osobą zarejestrowaną. </w:t>
      </w:r>
      <w:r w:rsidR="008916B1" w:rsidRPr="00B10248">
        <w:rPr>
          <w:sz w:val="21"/>
          <w:szCs w:val="21"/>
        </w:rPr>
        <w:t>Szczegółowa procedura uzyskiwania klucza do bezpiecznej transmisji danych opisana została w dokumencie „</w:t>
      </w:r>
      <w:r w:rsidR="004550D7" w:rsidRPr="00B10248">
        <w:rPr>
          <w:sz w:val="21"/>
          <w:szCs w:val="21"/>
        </w:rPr>
        <w:t>e-Klient. Instrukcja elektronicznej rejestracji dla potrzeb zarządzania użytkownikami korzystającymi z usług Systemu Informacyjnego Skarbowo-Celnego</w:t>
      </w:r>
      <w:r w:rsidR="008916B1" w:rsidRPr="00B10248">
        <w:rPr>
          <w:sz w:val="21"/>
          <w:szCs w:val="21"/>
        </w:rPr>
        <w:t>”</w:t>
      </w:r>
      <w:r w:rsidR="004550D7" w:rsidRPr="00B10248">
        <w:rPr>
          <w:sz w:val="21"/>
          <w:szCs w:val="21"/>
        </w:rPr>
        <w:t xml:space="preserve"> w</w:t>
      </w:r>
      <w:r w:rsidR="00711B48" w:rsidRPr="00B10248">
        <w:rPr>
          <w:sz w:val="21"/>
          <w:szCs w:val="21"/>
        </w:rPr>
        <w:t> </w:t>
      </w:r>
      <w:r w:rsidR="004550D7" w:rsidRPr="00B10248">
        <w:rPr>
          <w:sz w:val="21"/>
          <w:szCs w:val="21"/>
        </w:rPr>
        <w:t xml:space="preserve"> Rozdziale 3</w:t>
      </w:r>
      <w:r w:rsidR="008916B1" w:rsidRPr="00B10248">
        <w:rPr>
          <w:sz w:val="21"/>
          <w:szCs w:val="21"/>
        </w:rPr>
        <w:t xml:space="preserve">, dostępnym na stronie </w:t>
      </w:r>
      <w:r w:rsidR="004550D7" w:rsidRPr="00B10248">
        <w:rPr>
          <w:sz w:val="21"/>
          <w:szCs w:val="21"/>
        </w:rPr>
        <w:t>www.puesc.gov.pl</w:t>
      </w:r>
      <w:r w:rsidR="008916B1" w:rsidRPr="00B10248">
        <w:rPr>
          <w:sz w:val="21"/>
          <w:szCs w:val="21"/>
        </w:rPr>
        <w:t>.</w:t>
      </w:r>
    </w:p>
    <w:p w:rsidR="00711B4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84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>Warunkiem przesyłania przez przedsiębiorcę dokumentów do systemu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jest rejestracja </w:t>
      </w:r>
      <w:r w:rsidR="00ED0A7F" w:rsidRPr="00B10248">
        <w:rPr>
          <w:sz w:val="21"/>
          <w:szCs w:val="21"/>
        </w:rPr>
        <w:t>w</w:t>
      </w:r>
      <w:r w:rsidR="00711B48" w:rsidRPr="00B10248">
        <w:rPr>
          <w:sz w:val="21"/>
          <w:szCs w:val="21"/>
        </w:rPr>
        <w:t> </w:t>
      </w:r>
      <w:r w:rsidR="00ED0A7F" w:rsidRPr="00B10248">
        <w:rPr>
          <w:sz w:val="21"/>
          <w:szCs w:val="21"/>
        </w:rPr>
        <w:t xml:space="preserve"> systemie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 xml:space="preserve"> stosownych danych na potrzeby komunikowania z Systemem. O rejestrację może wnioskować sam przedsiębiorca lub osoby uprawnione do jego reprezentacji według Krajowego Rejestru Sądowego, ewidencji działalności gospodarczej, statutu. O rejestrację może wystąpić także osoba, która nie jest wymieniona w KRS / ewidencji działalności gospodarczej/ statucie lecz posiada upoważnienie wystawione przez osoby upoważnione do reprezentacji interesów przedsiębiorcy zgodnie z zapisami w KRS (ewidencji działalności gospodarczej, statutu).</w:t>
      </w:r>
    </w:p>
    <w:p w:rsidR="00711B4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84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 xml:space="preserve">Rejestracja danych w </w:t>
      </w:r>
      <w:r w:rsidR="00ED0A7F" w:rsidRPr="00B10248">
        <w:rPr>
          <w:sz w:val="21"/>
          <w:szCs w:val="21"/>
        </w:rPr>
        <w:t xml:space="preserve"> systemie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 xml:space="preserve"> dokonywana jest na podstawie wniosku rejestracyjnego. Szczegółowa procedura rejestracji opisa</w:t>
      </w:r>
      <w:r w:rsidR="00711B48" w:rsidRPr="00B10248">
        <w:rPr>
          <w:sz w:val="21"/>
          <w:szCs w:val="21"/>
        </w:rPr>
        <w:t>na jest w niniejszym dokumencie.</w:t>
      </w:r>
    </w:p>
    <w:p w:rsidR="00DE611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84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 xml:space="preserve">Podmioty składające wniosek o zarejestrowanie danych w </w:t>
      </w:r>
      <w:r w:rsidR="00ED0A7F" w:rsidRPr="00B10248">
        <w:rPr>
          <w:sz w:val="21"/>
          <w:szCs w:val="21"/>
        </w:rPr>
        <w:t>systemie SZPROT</w:t>
      </w:r>
      <w:r w:rsidRPr="00B10248">
        <w:rPr>
          <w:sz w:val="21"/>
          <w:szCs w:val="21"/>
        </w:rPr>
        <w:t xml:space="preserve"> deklarują m.in. sposób przesyłania dokumentów do systemu EMCS PL </w:t>
      </w:r>
      <w:r w:rsidRPr="00B10248">
        <w:rPr>
          <w:rStyle w:val="Teksttreci2Kursywa"/>
          <w:sz w:val="21"/>
          <w:szCs w:val="21"/>
        </w:rPr>
        <w:t>(webservice</w:t>
      </w:r>
      <w:r w:rsidRPr="00B10248">
        <w:rPr>
          <w:sz w:val="21"/>
          <w:szCs w:val="21"/>
        </w:rPr>
        <w:t xml:space="preserve"> lub poczta elektroniczna), osoby uprawnione do komunikowania się z Systemem informują także o rodzaju zabezpieczenia akcyzowego, którymi będą objęte wyroby akcyzowe przemieszczane z wykorzystaniem Systemu. Jednakże, aby podmiot mógł korzystać z zabezpieczenia na potrzeby dokonywanych przemieszczeń w procedurze zawieszenia akcyzy, zabezpieczenie to musi być zarejestrowane w systemie OSOZ</w:t>
      </w:r>
      <w:r w:rsidR="00616CE3" w:rsidRPr="00B10248">
        <w:rPr>
          <w:sz w:val="21"/>
          <w:szCs w:val="21"/>
        </w:rPr>
        <w:t>2</w:t>
      </w:r>
      <w:r w:rsidR="008E201F" w:rsidRPr="00B10248">
        <w:rPr>
          <w:sz w:val="21"/>
          <w:szCs w:val="21"/>
        </w:rPr>
        <w:t>.</w:t>
      </w:r>
    </w:p>
    <w:p w:rsidR="006731DA" w:rsidRPr="001C3298" w:rsidRDefault="008916B1" w:rsidP="00DE6118">
      <w:pPr>
        <w:pStyle w:val="Nagwek20"/>
        <w:keepNext/>
        <w:keepLines/>
        <w:shd w:val="clear" w:color="auto" w:fill="auto"/>
        <w:spacing w:after="256" w:line="240" w:lineRule="auto"/>
        <w:ind w:firstLine="0"/>
        <w:rPr>
          <w:sz w:val="28"/>
          <w:szCs w:val="28"/>
        </w:rPr>
      </w:pPr>
      <w:bookmarkStart w:id="5" w:name="_Toc531945199"/>
      <w:r w:rsidRPr="001C3298">
        <w:rPr>
          <w:sz w:val="28"/>
          <w:szCs w:val="28"/>
        </w:rPr>
        <w:t>Wstęp</w:t>
      </w:r>
      <w:bookmarkEnd w:id="5"/>
    </w:p>
    <w:p w:rsidR="006731DA" w:rsidRPr="00B10248" w:rsidRDefault="008916B1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W chwili obecnej podmioty produkujące lub dokonujące obrotu wyrobami akcyzowymi</w:t>
      </w:r>
      <w:r w:rsidRPr="00B10248">
        <w:rPr>
          <w:sz w:val="21"/>
          <w:szCs w:val="21"/>
          <w:vertAlign w:val="superscript"/>
        </w:rPr>
        <w:footnoteReference w:id="1"/>
      </w:r>
      <w:r w:rsidRPr="00B10248">
        <w:rPr>
          <w:sz w:val="21"/>
          <w:szCs w:val="21"/>
        </w:rPr>
        <w:t xml:space="preserve"> mają obowiązek uzyskania zezwolenia na prowadzenie tego typu działalności, co równocześnie skutkuje rejestracją w  </w:t>
      </w:r>
      <w:r w:rsidR="00ED0A7F" w:rsidRPr="00B10248">
        <w:rPr>
          <w:sz w:val="21"/>
          <w:szCs w:val="21"/>
        </w:rPr>
        <w:t xml:space="preserve"> systemie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>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565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W niniejszej instrukcji przedstawiono zasady rejestracji dodatkowych informacji w </w:t>
      </w:r>
      <w:r w:rsidR="00ED0A7F" w:rsidRPr="00B10248">
        <w:rPr>
          <w:sz w:val="21"/>
          <w:szCs w:val="21"/>
        </w:rPr>
        <w:t xml:space="preserve">systemie 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>, wykorzystywanych na potrzeby komunikowania się z systemem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, w szczególności wybór sposobu komunikacji z Systemem </w:t>
      </w:r>
      <w:r w:rsidRPr="00B10248">
        <w:rPr>
          <w:rStyle w:val="Teksttreci2Kursywa"/>
          <w:sz w:val="21"/>
          <w:szCs w:val="21"/>
        </w:rPr>
        <w:t>(webservice</w:t>
      </w:r>
      <w:r w:rsidRPr="00B10248">
        <w:rPr>
          <w:sz w:val="21"/>
          <w:szCs w:val="21"/>
        </w:rPr>
        <w:t xml:space="preserve"> lub poczta elektroniczna) oraz powiązanie z podmiotem osób upoważnionych do przesyłania i/lub podpisywania komunikatów w jego imieniu.</w:t>
      </w:r>
    </w:p>
    <w:p w:rsidR="006731DA" w:rsidRPr="001C3298" w:rsidRDefault="00665CAD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27"/>
        </w:tabs>
        <w:spacing w:after="207" w:line="240" w:lineRule="auto"/>
        <w:ind w:firstLine="0"/>
        <w:rPr>
          <w:sz w:val="28"/>
          <w:szCs w:val="28"/>
        </w:rPr>
      </w:pPr>
      <w:r w:rsidRPr="001C3298">
        <w:rPr>
          <w:sz w:val="28"/>
          <w:szCs w:val="28"/>
        </w:rPr>
        <w:t xml:space="preserve">    </w:t>
      </w:r>
      <w:bookmarkStart w:id="6" w:name="_Toc531945200"/>
      <w:r w:rsidR="008916B1" w:rsidRPr="001C3298">
        <w:rPr>
          <w:sz w:val="28"/>
          <w:szCs w:val="28"/>
        </w:rPr>
        <w:t>Złożenie wniosku rejestracyjnego</w:t>
      </w:r>
      <w:bookmarkEnd w:id="6"/>
    </w:p>
    <w:p w:rsidR="006731DA" w:rsidRPr="00B10248" w:rsidRDefault="008916B1" w:rsidP="00B10248">
      <w:pPr>
        <w:pStyle w:val="Teksttreci21"/>
        <w:shd w:val="clear" w:color="auto" w:fill="auto"/>
        <w:spacing w:before="0" w:after="56" w:line="240" w:lineRule="auto"/>
        <w:ind w:firstLine="708"/>
        <w:rPr>
          <w:sz w:val="21"/>
          <w:szCs w:val="21"/>
        </w:rPr>
      </w:pPr>
      <w:r w:rsidRPr="00B10248">
        <w:rPr>
          <w:rStyle w:val="Teksttreci2Pogrubienie1"/>
          <w:b w:val="0"/>
          <w:sz w:val="21"/>
          <w:szCs w:val="21"/>
        </w:rPr>
        <w:t>W celu dokonywania przemieszczeń wyrobów akcyzowych w procedurze zawieszenia poboru akcyzy</w:t>
      </w:r>
      <w:r w:rsidR="003217A4">
        <w:rPr>
          <w:rStyle w:val="Teksttreci2Pogrubienie1"/>
          <w:b w:val="0"/>
          <w:sz w:val="21"/>
          <w:szCs w:val="21"/>
        </w:rPr>
        <w:t xml:space="preserve"> lub poza tą procedurą</w:t>
      </w:r>
      <w:r w:rsidRPr="00B10248">
        <w:rPr>
          <w:rStyle w:val="Teksttreci2Pogrubienie1"/>
          <w:b w:val="0"/>
          <w:sz w:val="21"/>
          <w:szCs w:val="21"/>
        </w:rPr>
        <w:t xml:space="preserve"> z wykorzystaniem systemu EMCS PL</w:t>
      </w:r>
      <w:r w:rsidR="0037718E" w:rsidRPr="00B10248">
        <w:rPr>
          <w:rStyle w:val="Teksttreci2Pogrubienie1"/>
          <w:b w:val="0"/>
          <w:sz w:val="21"/>
          <w:szCs w:val="21"/>
        </w:rPr>
        <w:t>2</w:t>
      </w:r>
      <w:r w:rsidRPr="00B10248">
        <w:rPr>
          <w:sz w:val="21"/>
          <w:szCs w:val="21"/>
        </w:rPr>
        <w:t xml:space="preserve">, podmiot prowadzący działalność związaną z produkcją lub obrotem wyrobami akcyzowymi zobowiązany jest do zadeklarowania niezbędnych w tym celu danych. Odbywa się to poprzez złożenie wniosku rejestracyjnego. Wniosek składany jest do </w:t>
      </w:r>
      <w:r w:rsidRPr="00B10248">
        <w:rPr>
          <w:rStyle w:val="Teksttreci2Pogrubienie1"/>
          <w:sz w:val="21"/>
          <w:szCs w:val="21"/>
        </w:rPr>
        <w:t xml:space="preserve">naczelnika urzędu </w:t>
      </w:r>
      <w:r w:rsidR="0037718E" w:rsidRPr="00B10248">
        <w:rPr>
          <w:rStyle w:val="Teksttreci2Pogrubienie1"/>
          <w:sz w:val="21"/>
          <w:szCs w:val="21"/>
        </w:rPr>
        <w:t xml:space="preserve">skarbowego </w:t>
      </w:r>
      <w:r w:rsidRPr="00B10248">
        <w:rPr>
          <w:sz w:val="21"/>
          <w:szCs w:val="21"/>
        </w:rPr>
        <w:t>właściwego</w:t>
      </w:r>
      <w:r w:rsidRPr="00B10248">
        <w:rPr>
          <w:sz w:val="21"/>
          <w:szCs w:val="21"/>
          <w:vertAlign w:val="superscript"/>
        </w:rPr>
        <w:footnoteReference w:id="2"/>
      </w:r>
      <w:r w:rsidRPr="00B10248">
        <w:rPr>
          <w:sz w:val="21"/>
          <w:szCs w:val="21"/>
        </w:rPr>
        <w:t xml:space="preserve"> dla </w:t>
      </w:r>
      <w:r w:rsidR="00244328">
        <w:rPr>
          <w:sz w:val="21"/>
          <w:szCs w:val="21"/>
        </w:rPr>
        <w:t xml:space="preserve">podmiotu pośredniczącego, </w:t>
      </w:r>
      <w:r w:rsidRPr="00B10248">
        <w:rPr>
          <w:sz w:val="21"/>
          <w:szCs w:val="21"/>
        </w:rPr>
        <w:t xml:space="preserve">zarejestrowanego odbiorcy, zarejestrowanego wysyłającego lub </w:t>
      </w:r>
      <w:r w:rsidR="00B651B4">
        <w:rPr>
          <w:sz w:val="21"/>
          <w:szCs w:val="21"/>
        </w:rPr>
        <w:t xml:space="preserve">podmiotu </w:t>
      </w:r>
      <w:r w:rsidRPr="00B10248">
        <w:rPr>
          <w:sz w:val="21"/>
          <w:szCs w:val="21"/>
        </w:rPr>
        <w:t>prowadzącego skład podatkowy. Wzór wniosku rejestracyjnego stanowi załącznik 1 do niniejszej instrukcji.</w:t>
      </w:r>
      <w:r w:rsidR="00616CE3" w:rsidRPr="00B10248">
        <w:rPr>
          <w:sz w:val="21"/>
          <w:szCs w:val="21"/>
        </w:rPr>
        <w:t xml:space="preserve"> 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149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Jeśli podmiot prowadzi kilka rodzajów dz</w:t>
      </w:r>
      <w:r w:rsidR="0037718E" w:rsidRPr="00B10248">
        <w:rPr>
          <w:sz w:val="21"/>
          <w:szCs w:val="21"/>
        </w:rPr>
        <w:t>iałalności związanej z produkcj</w:t>
      </w:r>
      <w:r w:rsidRPr="00B10248">
        <w:rPr>
          <w:sz w:val="21"/>
          <w:szCs w:val="21"/>
        </w:rPr>
        <w:t xml:space="preserve">ą lub obrotem wyrobami akcyzowymi (co wiąże się z posiadaniem kilku numerów akcyzowych) zobowiązany jest złożyć oddzielne wnioski rejestracyjne dla każdego rodzaju prowadzonej działalności. W szczególności dotyczy to </w:t>
      </w:r>
      <w:r w:rsidR="00B651B4">
        <w:rPr>
          <w:sz w:val="21"/>
          <w:szCs w:val="21"/>
        </w:rPr>
        <w:t xml:space="preserve">podmiotu </w:t>
      </w:r>
      <w:r w:rsidRPr="00B10248">
        <w:rPr>
          <w:sz w:val="21"/>
          <w:szCs w:val="21"/>
        </w:rPr>
        <w:t>prowadzącego skład podatkowy, który składa oddzielne wnioski rejestracyjne dla każdego ze składów podatkowych do niego należących.</w:t>
      </w:r>
    </w:p>
    <w:p w:rsidR="006731DA" w:rsidRPr="00B10248" w:rsidRDefault="00616CE3" w:rsidP="00B10248">
      <w:pPr>
        <w:pStyle w:val="Teksttreci21"/>
        <w:shd w:val="clear" w:color="auto" w:fill="auto"/>
        <w:spacing w:before="0" w:after="22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Wniosek można zło</w:t>
      </w:r>
      <w:r w:rsidR="007F0AEC" w:rsidRPr="00B10248">
        <w:rPr>
          <w:sz w:val="21"/>
          <w:szCs w:val="21"/>
        </w:rPr>
        <w:t>ż</w:t>
      </w:r>
      <w:r w:rsidRPr="00B10248">
        <w:rPr>
          <w:sz w:val="21"/>
          <w:szCs w:val="21"/>
        </w:rPr>
        <w:t>yć osobiście w urzędzie, za pośrednictwem operatora pocztowego bądź drogą elektroniczną przez e-PUAP bądź na skrzynkę podawczą właściwego urzędu skarbowego.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O rejestrację danych na potrzeby komunikowania z systemem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może wnioskować sam przedsiębiorca lub osoby uprawnione do jego reprezentacji wg Krajowego Rejestru Sądowego, ewidencji działalności gospodarczej, statutu. O rejestrację może wystąpić także osoba, która nie jest wymieniona w KRS/ ewidencji działalności gospodarczej/ statucie lecz posiada upoważnienie wystawione przez osoby upoważnione do reprezentacji interesów przedsiębiorcy zgodnie z zapisami w KRS (ewidencji działalności gospodarczej, statutu). Do wniosku należy załączyć aktualny dokument rejestrowy firmy oraz wystawione przez firmę pełnomocnictwa dla osób składających wniosek.</w:t>
      </w:r>
    </w:p>
    <w:p w:rsidR="006731DA" w:rsidRPr="00B10248" w:rsidRDefault="00B651B4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>
        <w:rPr>
          <w:sz w:val="21"/>
          <w:szCs w:val="21"/>
        </w:rPr>
        <w:t>Podmiot p</w:t>
      </w:r>
      <w:r w:rsidR="008916B1" w:rsidRPr="00B10248">
        <w:rPr>
          <w:sz w:val="21"/>
          <w:szCs w:val="21"/>
        </w:rPr>
        <w:t>rowadzący skład podatkowy składa oddzielny wniosek rejestracyjny dla każdego ze składów podatkowych które prowadzi.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Dane zawarte we wniosku rejestracyjnym są niezwłocznie wprowadzone do </w:t>
      </w:r>
      <w:r w:rsidR="00616CE3" w:rsidRPr="00B10248">
        <w:rPr>
          <w:sz w:val="21"/>
          <w:szCs w:val="21"/>
        </w:rPr>
        <w:t>systemu</w:t>
      </w:r>
      <w:r w:rsidR="00DE6118"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 xml:space="preserve"> przez uprawnionego do tego pracownika urzędu </w:t>
      </w:r>
      <w:r w:rsidR="0037718E" w:rsidRPr="00B10248">
        <w:rPr>
          <w:sz w:val="21"/>
          <w:szCs w:val="21"/>
        </w:rPr>
        <w:t xml:space="preserve">skarbowego </w:t>
      </w:r>
      <w:r w:rsidRPr="00B10248">
        <w:rPr>
          <w:sz w:val="21"/>
          <w:szCs w:val="21"/>
        </w:rPr>
        <w:t>posiadającego uprawnienia</w:t>
      </w:r>
      <w:r w:rsidR="00D23896" w:rsidRPr="00B10248">
        <w:rPr>
          <w:sz w:val="21"/>
          <w:szCs w:val="21"/>
        </w:rPr>
        <w:t xml:space="preserve">. </w:t>
      </w:r>
      <w:r w:rsidRPr="00B10248">
        <w:rPr>
          <w:sz w:val="21"/>
          <w:szCs w:val="21"/>
        </w:rPr>
        <w:t xml:space="preserve"> .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565" w:line="240" w:lineRule="auto"/>
        <w:ind w:firstLine="0"/>
        <w:rPr>
          <w:sz w:val="21"/>
          <w:szCs w:val="21"/>
        </w:rPr>
      </w:pPr>
      <w:r w:rsidRPr="00B10248">
        <w:rPr>
          <w:sz w:val="21"/>
          <w:szCs w:val="21"/>
        </w:rPr>
        <w:t>W przypadku gdy dane podmiotu na potrzeby komunikowania się z systemem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są po raz pierwszy rejestrowane w bazie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>, podmiotowi przekazywan</w:t>
      </w:r>
      <w:r w:rsidR="00813363" w:rsidRPr="00B10248">
        <w:rPr>
          <w:sz w:val="21"/>
          <w:szCs w:val="21"/>
        </w:rPr>
        <w:t>e</w:t>
      </w:r>
      <w:r w:rsidRPr="00B10248">
        <w:rPr>
          <w:sz w:val="21"/>
          <w:szCs w:val="21"/>
        </w:rPr>
        <w:t xml:space="preserve"> jest </w:t>
      </w:r>
      <w:r w:rsidR="00962451">
        <w:rPr>
          <w:sz w:val="21"/>
          <w:szCs w:val="21"/>
        </w:rPr>
        <w:t>przez uprawnionego pracownika urzędu skarbowego</w:t>
      </w:r>
      <w:r w:rsidR="00083EB6">
        <w:rPr>
          <w:sz w:val="21"/>
          <w:szCs w:val="21"/>
        </w:rPr>
        <w:t xml:space="preserve"> </w:t>
      </w:r>
      <w:r w:rsidR="00962451">
        <w:rPr>
          <w:sz w:val="21"/>
          <w:szCs w:val="21"/>
        </w:rPr>
        <w:t xml:space="preserve"> </w:t>
      </w:r>
      <w:r w:rsidR="00813363" w:rsidRPr="00B10248">
        <w:rPr>
          <w:sz w:val="21"/>
          <w:szCs w:val="21"/>
        </w:rPr>
        <w:t>potwierdzenie dokonania rejestracji</w:t>
      </w:r>
      <w:r w:rsidR="00962451">
        <w:rPr>
          <w:sz w:val="21"/>
          <w:szCs w:val="21"/>
        </w:rPr>
        <w:t>.</w:t>
      </w:r>
    </w:p>
    <w:p w:rsidR="006731DA" w:rsidRPr="001C3298" w:rsidRDefault="00665CAD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78"/>
        </w:tabs>
        <w:spacing w:after="268" w:line="240" w:lineRule="auto"/>
        <w:ind w:firstLine="0"/>
        <w:rPr>
          <w:sz w:val="28"/>
          <w:szCs w:val="28"/>
        </w:rPr>
      </w:pPr>
      <w:r w:rsidRPr="00B10248">
        <w:rPr>
          <w:sz w:val="29"/>
          <w:szCs w:val="29"/>
        </w:rPr>
        <w:t xml:space="preserve">    </w:t>
      </w:r>
      <w:bookmarkStart w:id="7" w:name="_Toc531945201"/>
      <w:r w:rsidR="008916B1" w:rsidRPr="001C3298">
        <w:rPr>
          <w:sz w:val="28"/>
          <w:szCs w:val="28"/>
        </w:rPr>
        <w:t>Dane deklarowane we wniosku rejestracyjnym</w:t>
      </w:r>
      <w:bookmarkEnd w:id="7"/>
    </w:p>
    <w:p w:rsidR="006731DA" w:rsidRPr="00B10248" w:rsidRDefault="008916B1" w:rsidP="00DE6118">
      <w:pPr>
        <w:pStyle w:val="Teksttreci21"/>
        <w:shd w:val="clear" w:color="auto" w:fill="auto"/>
        <w:spacing w:before="0" w:after="149" w:line="240" w:lineRule="auto"/>
        <w:ind w:left="400" w:firstLine="0"/>
        <w:rPr>
          <w:sz w:val="21"/>
          <w:szCs w:val="21"/>
        </w:rPr>
      </w:pPr>
      <w:r w:rsidRPr="00B10248">
        <w:rPr>
          <w:sz w:val="21"/>
          <w:szCs w:val="21"/>
        </w:rPr>
        <w:t>We wniosku rejestracyjnym składanym na potrzeby komunikowania się z systemem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podmiot deklaruje m.in.</w:t>
      </w:r>
    </w:p>
    <w:p w:rsidR="006731DA" w:rsidRPr="00B10248" w:rsidRDefault="008916B1" w:rsidP="00DE6118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104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swój </w:t>
      </w:r>
      <w:r w:rsidR="00813363" w:rsidRPr="00B10248">
        <w:rPr>
          <w:sz w:val="21"/>
          <w:szCs w:val="21"/>
        </w:rPr>
        <w:t xml:space="preserve">nr ID SISC, </w:t>
      </w:r>
      <w:r w:rsidRPr="00B10248">
        <w:rPr>
          <w:sz w:val="21"/>
          <w:szCs w:val="21"/>
        </w:rPr>
        <w:t>status i rodzaj prowadzonej działalności;</w:t>
      </w:r>
    </w:p>
    <w:p w:rsidR="006731DA" w:rsidRPr="00B10248" w:rsidRDefault="00244328" w:rsidP="00DE6118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240" w:lineRule="auto"/>
        <w:ind w:left="1100" w:hanging="36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numer podmiotu pośredniczącego, </w:t>
      </w:r>
      <w:r w:rsidR="00813363" w:rsidRPr="00B10248">
        <w:rPr>
          <w:sz w:val="21"/>
          <w:szCs w:val="21"/>
        </w:rPr>
        <w:t xml:space="preserve">numer akcyzowy </w:t>
      </w:r>
      <w:r w:rsidR="008916B1" w:rsidRPr="00B10248">
        <w:rPr>
          <w:sz w:val="21"/>
          <w:szCs w:val="21"/>
        </w:rPr>
        <w:t>składu podatkowego</w:t>
      </w:r>
      <w:r w:rsidR="008E201F" w:rsidRPr="00B10248">
        <w:rPr>
          <w:sz w:val="21"/>
          <w:szCs w:val="21"/>
        </w:rPr>
        <w:t>, zarejestrowanego wysyłającego</w:t>
      </w:r>
      <w:r w:rsidR="008916B1" w:rsidRPr="00B10248">
        <w:rPr>
          <w:sz w:val="21"/>
          <w:szCs w:val="21"/>
        </w:rPr>
        <w:t xml:space="preserve"> lub miejsca odbioru w przypadku zarejestrowanego odbiorcy;</w:t>
      </w:r>
    </w:p>
    <w:p w:rsidR="008E201F" w:rsidRPr="00B10248" w:rsidRDefault="008916B1" w:rsidP="008E201F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sposób komunikowania się z Systemem </w:t>
      </w:r>
      <w:r w:rsidRPr="00B10248">
        <w:rPr>
          <w:rStyle w:val="Teksttreci2Kursywa"/>
          <w:sz w:val="21"/>
          <w:szCs w:val="21"/>
        </w:rPr>
        <w:t>(webservice</w:t>
      </w:r>
      <w:r w:rsidRPr="00B10248">
        <w:rPr>
          <w:sz w:val="21"/>
          <w:szCs w:val="21"/>
        </w:rPr>
        <w:t xml:space="preserve"> lub poczta elektroniczna);</w:t>
      </w:r>
    </w:p>
    <w:p w:rsidR="006731DA" w:rsidRPr="00B10248" w:rsidRDefault="008916B1" w:rsidP="008E201F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listę osób uprawnionych do komunikowania się z Systemem; </w:t>
      </w:r>
    </w:p>
    <w:p w:rsidR="006731DA" w:rsidRPr="00B10248" w:rsidRDefault="008916B1" w:rsidP="00DE6118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321" w:line="240" w:lineRule="auto"/>
        <w:ind w:left="1100" w:hanging="360"/>
        <w:jc w:val="left"/>
        <w:rPr>
          <w:sz w:val="21"/>
          <w:szCs w:val="21"/>
        </w:rPr>
      </w:pPr>
      <w:r w:rsidRPr="00B10248">
        <w:rPr>
          <w:sz w:val="21"/>
          <w:szCs w:val="21"/>
        </w:rPr>
        <w:t>informacje dotyczące zabezpieczenia akcyzowego na potrzeby dokonywanych przemieszczeń.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103" w:line="240" w:lineRule="auto"/>
        <w:ind w:firstLine="400"/>
        <w:rPr>
          <w:sz w:val="21"/>
          <w:szCs w:val="21"/>
        </w:rPr>
      </w:pPr>
      <w:r w:rsidRPr="00B10248">
        <w:rPr>
          <w:sz w:val="21"/>
          <w:szCs w:val="21"/>
        </w:rPr>
        <w:t>Podmioty mogą komunikować się z systemem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na dwa sposoby: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0" w:line="240" w:lineRule="auto"/>
        <w:ind w:left="740" w:hanging="340"/>
        <w:rPr>
          <w:sz w:val="21"/>
          <w:szCs w:val="21"/>
        </w:rPr>
      </w:pPr>
      <w:r w:rsidRPr="00B10248">
        <w:rPr>
          <w:sz w:val="21"/>
          <w:szCs w:val="21"/>
        </w:rPr>
        <w:t xml:space="preserve">a) </w:t>
      </w:r>
      <w:r w:rsidR="00DE6118" w:rsidRPr="00B10248">
        <w:rPr>
          <w:sz w:val="21"/>
          <w:szCs w:val="21"/>
        </w:rPr>
        <w:t xml:space="preserve">  </w:t>
      </w:r>
      <w:r w:rsidRPr="00B10248">
        <w:rPr>
          <w:sz w:val="21"/>
          <w:szCs w:val="21"/>
        </w:rPr>
        <w:t xml:space="preserve">poprzez niewizualny interfejs tzw. </w:t>
      </w:r>
      <w:r w:rsidRPr="00B10248">
        <w:rPr>
          <w:rStyle w:val="Teksttreci2Kursywa"/>
          <w:sz w:val="21"/>
          <w:szCs w:val="21"/>
        </w:rPr>
        <w:t>webservice,</w:t>
      </w:r>
      <w:r w:rsidRPr="00B10248">
        <w:rPr>
          <w:sz w:val="21"/>
          <w:szCs w:val="21"/>
        </w:rPr>
        <w:t xml:space="preserve"> który łączy się z Systemem i przesyła wymagane komunikaty.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56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Aby móc dokonywać połączeń z Systemem, podmiot musi posiadać swój własny adres szyfrowanego protokołu przesyłania dokumentów hipertekstowych certyfikatu usługi webservice (adres HTTPS) oraz własny login i hasło do tej usługi. Informacje te są podawane do wiadomości </w:t>
      </w:r>
      <w:r w:rsidR="003217A4">
        <w:rPr>
          <w:sz w:val="21"/>
          <w:szCs w:val="21"/>
        </w:rPr>
        <w:t xml:space="preserve">właściwego </w:t>
      </w:r>
      <w:r w:rsidRPr="00B10248">
        <w:rPr>
          <w:sz w:val="21"/>
          <w:szCs w:val="21"/>
        </w:rPr>
        <w:t>organu w zgłoszeniu rejestracyjnym. Równocześnie podmiot musi dysponować analogicznymi danymi dotyczącymi systemu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, dzięki czemu możliwa jest komunikacja pomiędzy </w:t>
      </w:r>
      <w:r w:rsidRPr="00B10248">
        <w:rPr>
          <w:rStyle w:val="Teksttreci2Kursywa"/>
          <w:sz w:val="21"/>
          <w:szCs w:val="21"/>
        </w:rPr>
        <w:t>webservicem</w:t>
      </w:r>
      <w:r w:rsidRPr="00B10248">
        <w:rPr>
          <w:sz w:val="21"/>
          <w:szCs w:val="21"/>
        </w:rPr>
        <w:t xml:space="preserve"> podmiotu a Systemem. 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0" w:line="240" w:lineRule="auto"/>
        <w:ind w:left="400"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b) </w:t>
      </w:r>
      <w:r w:rsidR="00DE6118" w:rsidRPr="00B10248">
        <w:rPr>
          <w:sz w:val="21"/>
          <w:szCs w:val="21"/>
        </w:rPr>
        <w:t xml:space="preserve">  </w:t>
      </w:r>
      <w:r w:rsidRPr="00B10248">
        <w:rPr>
          <w:sz w:val="21"/>
          <w:szCs w:val="21"/>
        </w:rPr>
        <w:t>poprzez pocztę elektroniczną.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60" w:line="240" w:lineRule="auto"/>
        <w:ind w:left="760" w:firstLine="0"/>
        <w:rPr>
          <w:sz w:val="21"/>
          <w:szCs w:val="21"/>
        </w:rPr>
      </w:pPr>
      <w:r w:rsidRPr="00B10248">
        <w:rPr>
          <w:sz w:val="21"/>
          <w:szCs w:val="21"/>
        </w:rPr>
        <w:t>Podmiot przesyła wiadomość e-mailową na adres</w:t>
      </w:r>
      <w:r w:rsidR="001D1B8B" w:rsidRPr="00B10248">
        <w:rPr>
          <w:sz w:val="21"/>
          <w:szCs w:val="21"/>
        </w:rPr>
        <w:t xml:space="preserve"> puesc@mf.gov.pl</w:t>
      </w:r>
      <w:r w:rsidRPr="00B10248">
        <w:rPr>
          <w:rStyle w:val="Teksttreci2Pogrubienie1"/>
          <w:sz w:val="21"/>
          <w:szCs w:val="21"/>
          <w:lang w:eastAsia="en-US" w:bidi="en-US"/>
        </w:rPr>
        <w:t xml:space="preserve"> </w:t>
      </w:r>
      <w:r w:rsidRPr="00B10248">
        <w:rPr>
          <w:sz w:val="21"/>
          <w:szCs w:val="21"/>
        </w:rPr>
        <w:t>dołączając jako załącznik komunikat o dokonywanym przemieszczeniu w formacie XML. Komunikaty te są generowane przez generator komunikatów systemu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udostępniony na stronie Ministerstwa Finansów.</w:t>
      </w:r>
    </w:p>
    <w:p w:rsidR="006731DA" w:rsidRPr="00B10248" w:rsidRDefault="008916B1" w:rsidP="009D6194">
      <w:pPr>
        <w:pStyle w:val="Teksttreci21"/>
        <w:shd w:val="clear" w:color="auto" w:fill="auto"/>
        <w:spacing w:before="0" w:after="60" w:line="240" w:lineRule="auto"/>
        <w:ind w:firstLine="426"/>
        <w:rPr>
          <w:sz w:val="21"/>
          <w:szCs w:val="21"/>
        </w:rPr>
      </w:pPr>
      <w:r w:rsidRPr="00B10248">
        <w:rPr>
          <w:sz w:val="21"/>
          <w:szCs w:val="21"/>
        </w:rPr>
        <w:t>Niezależnie od wybranego sposobu komunikowania z systemem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>, dokumenty elektroniczne przesyłane do Systemu muszą być opatrywane podpisem elektronicznym, weryfikowanym za pomocą</w:t>
      </w:r>
      <w:r w:rsidR="00752BE8">
        <w:rPr>
          <w:sz w:val="21"/>
          <w:szCs w:val="21"/>
        </w:rPr>
        <w:t xml:space="preserve"> certyfikatu kwalifikowanego </w:t>
      </w:r>
      <w:r w:rsidR="00C35708">
        <w:rPr>
          <w:sz w:val="21"/>
          <w:szCs w:val="21"/>
        </w:rPr>
        <w:t>lub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certyfikatu celnego</w:t>
      </w:r>
      <w:r w:rsidRPr="00B10248">
        <w:rPr>
          <w:sz w:val="21"/>
          <w:szCs w:val="21"/>
          <w:vertAlign w:val="superscript"/>
        </w:rPr>
        <w:footnoteReference w:id="3"/>
      </w:r>
      <w:r w:rsidRPr="00B10248">
        <w:rPr>
          <w:sz w:val="21"/>
          <w:szCs w:val="21"/>
        </w:rPr>
        <w:t>. Podmiot składający wniosek o rejestrację danych na potrzeby komunikowania się z systemem EMCS PL</w:t>
      </w:r>
      <w:r w:rsidR="00B24DBE" w:rsidRPr="00B10248">
        <w:rPr>
          <w:sz w:val="21"/>
          <w:szCs w:val="21"/>
        </w:rPr>
        <w:t>2</w:t>
      </w:r>
      <w:r w:rsidR="00752BE8">
        <w:rPr>
          <w:sz w:val="21"/>
          <w:szCs w:val="21"/>
        </w:rPr>
        <w:t xml:space="preserve"> </w:t>
      </w:r>
      <w:r w:rsidRPr="00B10248">
        <w:rPr>
          <w:sz w:val="21"/>
          <w:szCs w:val="21"/>
        </w:rPr>
        <w:t xml:space="preserve">wskazuje także osoby, które będą uprawnione do wysyłania i odbierania komunikatów w jego imieniu. </w:t>
      </w:r>
      <w:r w:rsidR="00EB7271">
        <w:rPr>
          <w:sz w:val="21"/>
          <w:szCs w:val="21"/>
        </w:rPr>
        <w:t xml:space="preserve"> Identyfikacja i weryfikacja tożsamości osób przesyłających komunikaty odbywa się na podstawie certyfikatów przypisanych podczas rejestracji osoby fizycznej na platformie PUESC.</w:t>
      </w:r>
    </w:p>
    <w:p w:rsidR="008F7C14" w:rsidRPr="00B10248" w:rsidRDefault="008916B1" w:rsidP="00B10248">
      <w:pPr>
        <w:pStyle w:val="Teksttreci21"/>
        <w:shd w:val="clear" w:color="auto" w:fill="auto"/>
        <w:spacing w:before="0" w:after="6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Podmiot może przesyłać komunikaty sam, poprzez swoich pracowników lub pracowników podmiotów gospodarczych profesjonalnie zajmujących się reprezentowaniem osób i firm przed organami celnymi</w:t>
      </w:r>
      <w:r w:rsidR="00D32C0C">
        <w:rPr>
          <w:sz w:val="21"/>
          <w:szCs w:val="21"/>
        </w:rPr>
        <w:t xml:space="preserve"> i skarbowymi</w:t>
      </w:r>
      <w:r w:rsidRPr="00B10248">
        <w:rPr>
          <w:sz w:val="21"/>
          <w:szCs w:val="21"/>
        </w:rPr>
        <w:t xml:space="preserve"> (np. agencje celne). We wniosku rejestracyjnym należy wskazać </w:t>
      </w:r>
      <w:r w:rsidRPr="00B10248">
        <w:rPr>
          <w:rStyle w:val="Teksttreci22"/>
          <w:sz w:val="21"/>
          <w:szCs w:val="21"/>
          <w:lang w:val="pl-PL" w:eastAsia="pl-PL" w:bidi="pl-PL"/>
        </w:rPr>
        <w:t>wszystkie</w:t>
      </w:r>
      <w:r w:rsidRPr="00B10248">
        <w:rPr>
          <w:sz w:val="21"/>
          <w:szCs w:val="21"/>
        </w:rPr>
        <w:t xml:space="preserve"> </w:t>
      </w:r>
      <w:r w:rsidRPr="00B10248">
        <w:rPr>
          <w:rStyle w:val="Teksttreci2Pogrubienie1"/>
          <w:sz w:val="21"/>
          <w:szCs w:val="21"/>
        </w:rPr>
        <w:t xml:space="preserve">osoby fizyczne </w:t>
      </w:r>
      <w:r w:rsidRPr="00B10248">
        <w:rPr>
          <w:sz w:val="21"/>
          <w:szCs w:val="21"/>
        </w:rPr>
        <w:t>uprawnione do podpisywania dokumentów elektronicznych wysyłanych do Systemu.</w:t>
      </w:r>
      <w:r w:rsidR="008F7C14" w:rsidRPr="00B10248">
        <w:rPr>
          <w:sz w:val="21"/>
          <w:szCs w:val="21"/>
        </w:rPr>
        <w:t xml:space="preserve"> </w:t>
      </w:r>
    </w:p>
    <w:p w:rsidR="006731DA" w:rsidRPr="00B10248" w:rsidRDefault="008F7C14" w:rsidP="00B10248">
      <w:pPr>
        <w:pStyle w:val="Teksttreci21"/>
        <w:shd w:val="clear" w:color="auto" w:fill="auto"/>
        <w:spacing w:before="0" w:after="6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Po zarejestrowaniu osoby fizycznej, na potrzeby prawidłowej prezentacji komunikatów na portalu PUESC wskazane jest dodatkowe powiązanie reprezentanta z podmiotem poprzez wypełnienie następnego  formularza Rejestracja_Aktualizacja_Dezaktywacja_Reprezentacji, zgodnie z </w:t>
      </w:r>
      <w:r w:rsidR="00642F1B">
        <w:rPr>
          <w:sz w:val="21"/>
          <w:szCs w:val="21"/>
        </w:rPr>
        <w:t xml:space="preserve">ww. </w:t>
      </w:r>
      <w:r w:rsidRPr="00B10248">
        <w:rPr>
          <w:sz w:val="21"/>
          <w:szCs w:val="21"/>
        </w:rPr>
        <w:t>instrukcją e-Klient (rozdział 5).</w:t>
      </w:r>
    </w:p>
    <w:p w:rsidR="006731DA" w:rsidRPr="00874AAB" w:rsidRDefault="006731DA" w:rsidP="00874AAB">
      <w:pPr>
        <w:pStyle w:val="Teksttreci21"/>
        <w:shd w:val="clear" w:color="auto" w:fill="auto"/>
        <w:spacing w:before="0" w:after="0" w:line="240" w:lineRule="auto"/>
        <w:ind w:firstLine="708"/>
        <w:rPr>
          <w:sz w:val="21"/>
          <w:szCs w:val="21"/>
        </w:rPr>
      </w:pPr>
    </w:p>
    <w:p w:rsidR="006731DA" w:rsidRPr="001C3298" w:rsidRDefault="00DE6118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8" w:line="240" w:lineRule="auto"/>
        <w:ind w:firstLine="0"/>
        <w:rPr>
          <w:sz w:val="28"/>
          <w:szCs w:val="28"/>
        </w:rPr>
      </w:pPr>
      <w:r w:rsidRPr="001C3298">
        <w:rPr>
          <w:sz w:val="28"/>
          <w:szCs w:val="28"/>
        </w:rPr>
        <w:t xml:space="preserve">  </w:t>
      </w:r>
      <w:r w:rsidR="00665CAD" w:rsidRPr="001C3298">
        <w:rPr>
          <w:sz w:val="28"/>
          <w:szCs w:val="28"/>
        </w:rPr>
        <w:t xml:space="preserve">   </w:t>
      </w:r>
      <w:bookmarkStart w:id="8" w:name="_Toc531945202"/>
      <w:r w:rsidR="008916B1" w:rsidRPr="001C3298">
        <w:rPr>
          <w:sz w:val="28"/>
          <w:szCs w:val="28"/>
        </w:rPr>
        <w:t>Osoby uprawnione do komunikowania z systemem;</w:t>
      </w:r>
      <w:bookmarkEnd w:id="8"/>
      <w:r w:rsidR="008916B1" w:rsidRPr="001C3298">
        <w:rPr>
          <w:sz w:val="28"/>
          <w:szCs w:val="28"/>
        </w:rPr>
        <w:t xml:space="preserve"> 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6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Podmiot może przesyłać komunikaty sam, poprzez swoich pracowników lub pracowników podmiotów gospodarczych profesjonalnie zajmujących się reprezentowaniem osób i firm przed organami celnymi</w:t>
      </w:r>
      <w:r w:rsidR="00D32C0C">
        <w:rPr>
          <w:sz w:val="21"/>
          <w:szCs w:val="21"/>
        </w:rPr>
        <w:t xml:space="preserve"> i skarbowymi</w:t>
      </w:r>
      <w:r w:rsidRPr="00B10248">
        <w:rPr>
          <w:sz w:val="21"/>
          <w:szCs w:val="21"/>
        </w:rPr>
        <w:t xml:space="preserve"> (np. agencje celne).</w:t>
      </w:r>
    </w:p>
    <w:p w:rsidR="006731DA" w:rsidRPr="00B10248" w:rsidRDefault="008916B1" w:rsidP="00B10248">
      <w:pPr>
        <w:pStyle w:val="Teksttreci21"/>
        <w:shd w:val="clear" w:color="auto" w:fill="auto"/>
        <w:spacing w:before="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We wniosku rejestracyjnym podmiot składający wskazuje </w:t>
      </w:r>
      <w:r w:rsidRPr="00B10248">
        <w:rPr>
          <w:rStyle w:val="Teksttreci22"/>
          <w:sz w:val="21"/>
          <w:szCs w:val="21"/>
          <w:lang w:val="pl-PL" w:eastAsia="pl-PL" w:bidi="pl-PL"/>
        </w:rPr>
        <w:t>wszystkie</w:t>
      </w:r>
      <w:r w:rsidRPr="00B10248">
        <w:rPr>
          <w:sz w:val="21"/>
          <w:szCs w:val="21"/>
        </w:rPr>
        <w:t xml:space="preserve"> </w:t>
      </w:r>
      <w:r w:rsidRPr="00B10248">
        <w:rPr>
          <w:rStyle w:val="Teksttreci2Pogrubienie1"/>
          <w:sz w:val="21"/>
          <w:szCs w:val="21"/>
        </w:rPr>
        <w:t xml:space="preserve">osoby fizyczne </w:t>
      </w:r>
      <w:r w:rsidRPr="00B10248">
        <w:rPr>
          <w:sz w:val="21"/>
          <w:szCs w:val="21"/>
        </w:rPr>
        <w:t>uprawnione do podpisywania w jego imieniu dokumentów wysyłanych do systemu EMCS PL</w:t>
      </w:r>
      <w:r w:rsidR="00C94939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>. Oprócz imion i nazwisk tych osób konieczne jest podanie</w:t>
      </w:r>
      <w:r w:rsidR="000B0DE9" w:rsidRPr="00B10248">
        <w:rPr>
          <w:sz w:val="21"/>
          <w:szCs w:val="21"/>
        </w:rPr>
        <w:t xml:space="preserve"> nr ID SISC 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56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Jeżeli podmiot decyduje się na obsługę przemieszczeń wyrobów akcyzowych w systemie EMCS PL</w:t>
      </w:r>
      <w:r w:rsidR="00C94939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przez np. agencję celną, to </w:t>
      </w:r>
      <w:r w:rsidR="000B0DE9" w:rsidRPr="00B10248">
        <w:rPr>
          <w:sz w:val="21"/>
          <w:szCs w:val="21"/>
        </w:rPr>
        <w:t xml:space="preserve">wskazuje </w:t>
      </w:r>
      <w:r w:rsidRPr="00B10248">
        <w:rPr>
          <w:sz w:val="21"/>
          <w:szCs w:val="21"/>
        </w:rPr>
        <w:t>we wniosku rejestracyjnym osoby tam pracujące uprawnione do podpisywania elektronicznych dokumentów wysyłanych do Systemu w jego imieniu.</w:t>
      </w:r>
    </w:p>
    <w:p w:rsidR="006731DA" w:rsidRDefault="008916B1" w:rsidP="00B10248">
      <w:pPr>
        <w:pStyle w:val="Teksttreci21"/>
        <w:shd w:val="clear" w:color="auto" w:fill="auto"/>
        <w:spacing w:before="0" w:after="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W przypadku większej liczby osób uprawnionych do przesyłania komunikatów do systemu EMCS PL</w:t>
      </w:r>
      <w:r w:rsidR="00C94939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, podmiot składający wniosek o rejestrację danych może wykorzystać dokument </w:t>
      </w:r>
      <w:r w:rsidRPr="00B10248">
        <w:rPr>
          <w:rStyle w:val="Teksttreci2Kursywa"/>
          <w:sz w:val="21"/>
          <w:szCs w:val="21"/>
        </w:rPr>
        <w:t>„Osoby uprawnione do wysyłania zgłoszeń i dokumentów na potrzeby komunikowania się z systemem EMCS PL”</w:t>
      </w:r>
      <w:r w:rsidRPr="00B10248">
        <w:rPr>
          <w:sz w:val="21"/>
          <w:szCs w:val="21"/>
        </w:rPr>
        <w:t xml:space="preserve"> (stanowiący załącznik 2 do niniejszej instrukcji) do zadeklarowania informacji o tych osobach.</w:t>
      </w:r>
    </w:p>
    <w:p w:rsidR="009D6194" w:rsidRPr="00B10248" w:rsidRDefault="009D6194" w:rsidP="00B10248">
      <w:pPr>
        <w:pStyle w:val="Teksttreci21"/>
        <w:shd w:val="clear" w:color="auto" w:fill="auto"/>
        <w:spacing w:before="0" w:after="0" w:line="240" w:lineRule="auto"/>
        <w:ind w:firstLine="708"/>
        <w:rPr>
          <w:sz w:val="21"/>
          <w:szCs w:val="21"/>
        </w:rPr>
      </w:pPr>
    </w:p>
    <w:p w:rsidR="0046209B" w:rsidRPr="001C3298" w:rsidRDefault="00DD1B42" w:rsidP="00665CAD">
      <w:pPr>
        <w:pStyle w:val="Teksttreci21"/>
        <w:numPr>
          <w:ilvl w:val="0"/>
          <w:numId w:val="6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C3298">
        <w:rPr>
          <w:b/>
          <w:sz w:val="28"/>
          <w:szCs w:val="28"/>
        </w:rPr>
        <w:t>Użyczenie zabezpieczenia</w:t>
      </w:r>
    </w:p>
    <w:p w:rsidR="00122E1D" w:rsidRDefault="00122E1D" w:rsidP="009D6194">
      <w:pPr>
        <w:pStyle w:val="Teksttreci21"/>
        <w:shd w:val="clear" w:color="auto" w:fill="auto"/>
        <w:spacing w:before="0" w:after="0" w:line="240" w:lineRule="auto"/>
        <w:ind w:firstLine="0"/>
        <w:rPr>
          <w:sz w:val="21"/>
          <w:szCs w:val="21"/>
        </w:rPr>
      </w:pPr>
    </w:p>
    <w:p w:rsidR="006731DA" w:rsidRDefault="00DD1B42" w:rsidP="009D6194">
      <w:pPr>
        <w:pStyle w:val="Teksttreci21"/>
        <w:shd w:val="clear" w:color="auto" w:fill="auto"/>
        <w:spacing w:before="0" w:after="0" w:line="240" w:lineRule="auto"/>
        <w:ind w:firstLine="0"/>
        <w:rPr>
          <w:sz w:val="21"/>
          <w:szCs w:val="21"/>
        </w:rPr>
      </w:pPr>
      <w:r w:rsidRPr="00B10248">
        <w:rPr>
          <w:sz w:val="21"/>
          <w:szCs w:val="21"/>
        </w:rPr>
        <w:t>W przypadku w którym podmiot będący Dysponentem złożonego zabezpieczenia (</w:t>
      </w:r>
      <w:r w:rsidR="00A75BDA">
        <w:rPr>
          <w:sz w:val="21"/>
          <w:szCs w:val="21"/>
        </w:rPr>
        <w:t xml:space="preserve">podmiot pośredniczący, </w:t>
      </w:r>
      <w:r w:rsidRPr="00B10248">
        <w:rPr>
          <w:sz w:val="21"/>
          <w:szCs w:val="21"/>
        </w:rPr>
        <w:t xml:space="preserve">podmiot prowadzący skład podatkowy, zarejestrowany odbierający, przewoźnik lub spedytor) wyraził zgodnie z art. 63 ust. 4 lub art. 65 ust. 1a pkt 2 ustawy o podatku akcyzowym pisemną zgodę na objęcie jego zabezpieczeniem zobowiązań podatkowych innego podmiotu, w systemie SZPROT dokonywana będzie rejestracja tej zgody, polegająca na przypisaniu numeru GRN tego zabezpieczenia do numeru akcyzowego składu podatkowego lub składów podatkowych, których ta zgoda dotyczy. W przypadku cofnięcia ww. zgody przez Dysponenta </w:t>
      </w:r>
      <w:r w:rsidR="008F7C14" w:rsidRPr="00B10248">
        <w:rPr>
          <w:sz w:val="21"/>
          <w:szCs w:val="21"/>
        </w:rPr>
        <w:t xml:space="preserve">na wykorzystanie </w:t>
      </w:r>
      <w:r w:rsidRPr="00B10248">
        <w:rPr>
          <w:sz w:val="21"/>
          <w:szCs w:val="21"/>
        </w:rPr>
        <w:t>zabezpieczenia zostanie ona z systemu SZPROT wyrejestrowan</w:t>
      </w:r>
      <w:r w:rsidR="008F7C14" w:rsidRPr="00B10248">
        <w:rPr>
          <w:sz w:val="21"/>
          <w:szCs w:val="21"/>
        </w:rPr>
        <w:t>e</w:t>
      </w:r>
      <w:r w:rsidRPr="00B10248">
        <w:rPr>
          <w:sz w:val="21"/>
          <w:szCs w:val="21"/>
        </w:rPr>
        <w:t>. </w:t>
      </w:r>
      <w:r w:rsidR="008F7C14" w:rsidRPr="00B10248">
        <w:rPr>
          <w:sz w:val="21"/>
          <w:szCs w:val="21"/>
        </w:rPr>
        <w:t xml:space="preserve"> W zakresie trybu zapisu tych danych w bazach, p</w:t>
      </w:r>
      <w:r w:rsidR="00011F08">
        <w:rPr>
          <w:sz w:val="21"/>
          <w:szCs w:val="21"/>
        </w:rPr>
        <w:t>racowni</w:t>
      </w:r>
      <w:r w:rsidR="00A75BDA">
        <w:rPr>
          <w:sz w:val="21"/>
          <w:szCs w:val="21"/>
        </w:rPr>
        <w:t>c</w:t>
      </w:r>
      <w:r w:rsidR="00011F08">
        <w:rPr>
          <w:sz w:val="21"/>
          <w:szCs w:val="21"/>
        </w:rPr>
        <w:t>y</w:t>
      </w:r>
      <w:r w:rsidR="008F7C14" w:rsidRPr="00B10248">
        <w:rPr>
          <w:sz w:val="21"/>
          <w:szCs w:val="21"/>
        </w:rPr>
        <w:t xml:space="preserve"> urzędu skarbowego, do którego wpłynęła informacja o użyczeniu zabezpieczenia zobowiązani są do przekazania skanu dokumentu administratorom systemu SZPROT. Administratorzy wprowadzają informacje o użyczeniu zabezpieczenia do właściwego słownika, celem umożliwienia korzystania z zabezpieczenia na potrzeby dokonywanych przemieszczeń. Analogiczny tryb postępowania ma zastosowanie w przypadku cofnięcia zgody na użyczenie zabezpieczenia.</w:t>
      </w:r>
    </w:p>
    <w:p w:rsidR="00874AAB" w:rsidRPr="00B10248" w:rsidRDefault="00874AAB" w:rsidP="009D6194">
      <w:pPr>
        <w:pStyle w:val="Teksttreci21"/>
        <w:shd w:val="clear" w:color="auto" w:fill="auto"/>
        <w:spacing w:before="0" w:after="0" w:line="240" w:lineRule="auto"/>
        <w:ind w:firstLine="0"/>
        <w:rPr>
          <w:sz w:val="21"/>
          <w:szCs w:val="21"/>
        </w:rPr>
      </w:pPr>
    </w:p>
    <w:p w:rsidR="006731DA" w:rsidRPr="001C3298" w:rsidRDefault="00665CAD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3" w:line="240" w:lineRule="auto"/>
        <w:ind w:firstLine="0"/>
        <w:rPr>
          <w:sz w:val="28"/>
          <w:szCs w:val="28"/>
        </w:rPr>
      </w:pPr>
      <w:r w:rsidRPr="00B10248">
        <w:rPr>
          <w:sz w:val="29"/>
          <w:szCs w:val="29"/>
        </w:rPr>
        <w:t xml:space="preserve">   </w:t>
      </w:r>
      <w:bookmarkStart w:id="9" w:name="_Toc531945203"/>
      <w:r w:rsidR="008916B1" w:rsidRPr="001C3298">
        <w:rPr>
          <w:sz w:val="28"/>
          <w:szCs w:val="28"/>
        </w:rPr>
        <w:t>Aktualizacja danych</w:t>
      </w:r>
      <w:bookmarkEnd w:id="9"/>
    </w:p>
    <w:p w:rsidR="00874AAB" w:rsidRDefault="008916B1" w:rsidP="00874AAB">
      <w:pPr>
        <w:pStyle w:val="Teksttreci21"/>
        <w:shd w:val="clear" w:color="auto" w:fill="auto"/>
        <w:spacing w:before="0" w:after="565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W przypadku jakichkolwiek zmian danych deklarowanych we wniosku rejestracyjnym podmiot zobowiązany jest do ich aktualizacji. Dokonuje się tego poprzez ponowne złożenie Wniosku z zaznaczeniem, że jest on składany w celu aktualizacji oraz wskazanie, które pozycje zostały zmienione.</w:t>
      </w:r>
    </w:p>
    <w:p w:rsidR="006731DA" w:rsidRPr="00874AAB" w:rsidRDefault="00665CAD" w:rsidP="00874AAB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3" w:line="240" w:lineRule="auto"/>
        <w:ind w:firstLine="0"/>
        <w:rPr>
          <w:sz w:val="29"/>
          <w:szCs w:val="29"/>
        </w:rPr>
      </w:pPr>
      <w:r w:rsidRPr="00B10248">
        <w:rPr>
          <w:sz w:val="29"/>
          <w:szCs w:val="29"/>
        </w:rPr>
        <w:t xml:space="preserve">  </w:t>
      </w:r>
      <w:r w:rsidR="00874AAB">
        <w:rPr>
          <w:sz w:val="29"/>
          <w:szCs w:val="29"/>
        </w:rPr>
        <w:t xml:space="preserve"> </w:t>
      </w:r>
      <w:bookmarkStart w:id="10" w:name="_Toc531945204"/>
      <w:r w:rsidR="008916B1" w:rsidRPr="00874AAB">
        <w:rPr>
          <w:sz w:val="29"/>
          <w:szCs w:val="29"/>
        </w:rPr>
        <w:t>Dane kontaktowe</w:t>
      </w:r>
      <w:bookmarkEnd w:id="10"/>
    </w:p>
    <w:p w:rsidR="006731DA" w:rsidRPr="00B10248" w:rsidRDefault="008916B1">
      <w:pPr>
        <w:pStyle w:val="Teksttreci81"/>
        <w:shd w:val="clear" w:color="auto" w:fill="auto"/>
        <w:spacing w:before="0" w:after="0" w:line="422" w:lineRule="exact"/>
        <w:jc w:val="both"/>
        <w:rPr>
          <w:sz w:val="21"/>
          <w:szCs w:val="21"/>
        </w:rPr>
      </w:pPr>
      <w:r w:rsidRPr="00B10248">
        <w:rPr>
          <w:sz w:val="21"/>
          <w:szCs w:val="21"/>
        </w:rPr>
        <w:t>Help Desk EMCS PL:</w:t>
      </w:r>
    </w:p>
    <w:p w:rsidR="006731DA" w:rsidRPr="00B10248" w:rsidRDefault="008916B1">
      <w:pPr>
        <w:pStyle w:val="Teksttreci21"/>
        <w:shd w:val="clear" w:color="auto" w:fill="auto"/>
        <w:spacing w:before="0" w:after="0" w:line="422" w:lineRule="exact"/>
        <w:ind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Izba </w:t>
      </w:r>
      <w:r w:rsidR="00362FF0" w:rsidRPr="00B10248">
        <w:rPr>
          <w:sz w:val="21"/>
          <w:szCs w:val="21"/>
        </w:rPr>
        <w:t xml:space="preserve">Administracji Skarbowej </w:t>
      </w:r>
      <w:r w:rsidRPr="00B10248">
        <w:rPr>
          <w:sz w:val="21"/>
          <w:szCs w:val="21"/>
        </w:rPr>
        <w:t>w Łodzi</w:t>
      </w:r>
    </w:p>
    <w:p w:rsidR="006731DA" w:rsidRPr="00B10248" w:rsidRDefault="008916B1">
      <w:pPr>
        <w:pStyle w:val="Teksttreci81"/>
        <w:shd w:val="clear" w:color="auto" w:fill="auto"/>
        <w:spacing w:before="0" w:after="0" w:line="422" w:lineRule="exact"/>
        <w:jc w:val="both"/>
        <w:rPr>
          <w:sz w:val="21"/>
          <w:szCs w:val="21"/>
        </w:rPr>
      </w:pPr>
      <w:r w:rsidRPr="00B10248">
        <w:rPr>
          <w:sz w:val="21"/>
          <w:szCs w:val="21"/>
        </w:rPr>
        <w:t>tel. kontaktowy Help-Desk:</w:t>
      </w:r>
    </w:p>
    <w:p w:rsidR="009D6194" w:rsidRPr="00874AAB" w:rsidRDefault="00594B2B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sz w:val="21"/>
          <w:szCs w:val="21"/>
        </w:rPr>
      </w:pPr>
      <w:r w:rsidRPr="00874AAB">
        <w:rPr>
          <w:sz w:val="21"/>
          <w:szCs w:val="21"/>
        </w:rPr>
        <w:t xml:space="preserve">(42) 638 80 17 </w:t>
      </w:r>
    </w:p>
    <w:p w:rsidR="009D6194" w:rsidRPr="00874AAB" w:rsidRDefault="008916B1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rStyle w:val="Teksttreci2Pogrubienie1"/>
          <w:sz w:val="21"/>
          <w:szCs w:val="21"/>
        </w:rPr>
      </w:pPr>
      <w:r w:rsidRPr="00874AAB">
        <w:rPr>
          <w:rStyle w:val="Teksttreci2Pogrubienie1"/>
          <w:sz w:val="21"/>
          <w:szCs w:val="21"/>
        </w:rPr>
        <w:t xml:space="preserve">Fax : </w:t>
      </w:r>
    </w:p>
    <w:p w:rsidR="009D6194" w:rsidRPr="00874AAB" w:rsidRDefault="00594B2B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rStyle w:val="Teksttreci2Pogrubienie1"/>
          <w:sz w:val="21"/>
          <w:szCs w:val="21"/>
        </w:rPr>
      </w:pPr>
      <w:r w:rsidRPr="00874AAB">
        <w:rPr>
          <w:sz w:val="21"/>
          <w:szCs w:val="21"/>
        </w:rPr>
        <w:t xml:space="preserve">(42) 638 80 50 </w:t>
      </w:r>
    </w:p>
    <w:p w:rsidR="006731DA" w:rsidRPr="00874AAB" w:rsidRDefault="009D6194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b/>
          <w:bCs/>
          <w:color w:val="000000"/>
          <w:sz w:val="21"/>
          <w:szCs w:val="21"/>
          <w:lang w:bidi="pl-PL"/>
        </w:rPr>
      </w:pPr>
      <w:r w:rsidRPr="00874AAB">
        <w:rPr>
          <w:rStyle w:val="Teksttreci2Pogrubienie1"/>
          <w:sz w:val="21"/>
          <w:szCs w:val="21"/>
        </w:rPr>
        <w:t>e</w:t>
      </w:r>
      <w:r w:rsidR="008916B1" w:rsidRPr="00874AAB">
        <w:rPr>
          <w:rStyle w:val="Teksttreci2Pogrubienie1"/>
          <w:sz w:val="21"/>
          <w:szCs w:val="21"/>
        </w:rPr>
        <w:t>-mail Help Desk:</w:t>
      </w:r>
    </w:p>
    <w:p w:rsidR="000E15AC" w:rsidRDefault="00C051A4">
      <w:pPr>
        <w:pStyle w:val="Teksttreci21"/>
        <w:shd w:val="clear" w:color="auto" w:fill="auto"/>
        <w:spacing w:before="0" w:after="0" w:line="422" w:lineRule="exact"/>
        <w:ind w:firstLine="0"/>
        <w:rPr>
          <w:rStyle w:val="Teksttreci22"/>
          <w:sz w:val="21"/>
          <w:szCs w:val="21"/>
        </w:rPr>
      </w:pPr>
      <w:hyperlink r:id="rId10" w:history="1">
        <w:r w:rsidR="008916B1" w:rsidRPr="00B10248">
          <w:rPr>
            <w:rStyle w:val="Teksttreci22"/>
            <w:sz w:val="21"/>
            <w:szCs w:val="21"/>
          </w:rPr>
          <w:t>emcs.hd@ncts-centrum.mofnet.gov.pl</w:t>
        </w:r>
      </w:hyperlink>
    </w:p>
    <w:p w:rsidR="000E15AC" w:rsidRDefault="000E15AC">
      <w:pPr>
        <w:widowControl/>
        <w:rPr>
          <w:rStyle w:val="Teksttreci22"/>
          <w:rFonts w:eastAsia="Courier New"/>
          <w:sz w:val="21"/>
          <w:szCs w:val="21"/>
        </w:rPr>
      </w:pPr>
      <w:r>
        <w:rPr>
          <w:rStyle w:val="Teksttreci22"/>
          <w:rFonts w:eastAsia="Courier New"/>
          <w:sz w:val="21"/>
          <w:szCs w:val="21"/>
        </w:rPr>
        <w:br w:type="page"/>
      </w:r>
    </w:p>
    <w:p w:rsidR="006731DA" w:rsidRPr="009D6194" w:rsidRDefault="006731DA">
      <w:pPr>
        <w:pStyle w:val="Teksttreci21"/>
        <w:shd w:val="clear" w:color="auto" w:fill="auto"/>
        <w:spacing w:before="0" w:after="0" w:line="422" w:lineRule="exact"/>
        <w:ind w:firstLine="0"/>
        <w:rPr>
          <w:sz w:val="21"/>
          <w:szCs w:val="21"/>
          <w:lang w:val="en-US"/>
        </w:rPr>
        <w:sectPr w:rsidR="006731DA" w:rsidRPr="009D6194" w:rsidSect="00CF59A4">
          <w:type w:val="continuous"/>
          <w:pgSz w:w="11900" w:h="16840"/>
          <w:pgMar w:top="1135" w:right="1127" w:bottom="1135" w:left="1370" w:header="0" w:footer="3" w:gutter="0"/>
          <w:cols w:space="720"/>
          <w:noEndnote/>
          <w:docGrid w:linePitch="360"/>
        </w:sectPr>
      </w:pPr>
    </w:p>
    <w:p w:rsidR="000E15AC" w:rsidRPr="000E15AC" w:rsidRDefault="000E15AC" w:rsidP="000E15AC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3" w:line="240" w:lineRule="auto"/>
        <w:ind w:firstLine="0"/>
        <w:rPr>
          <w:sz w:val="29"/>
          <w:szCs w:val="29"/>
        </w:rPr>
      </w:pPr>
      <w:bookmarkStart w:id="11" w:name="_Toc531945205"/>
      <w:r w:rsidRPr="000E15AC">
        <w:rPr>
          <w:sz w:val="29"/>
          <w:szCs w:val="29"/>
        </w:rPr>
        <w:t>Załączniki</w:t>
      </w:r>
      <w:bookmarkEnd w:id="11"/>
    </w:p>
    <w:p w:rsidR="00E179C9" w:rsidRPr="000E15AC" w:rsidRDefault="00874AAB" w:rsidP="000E15AC">
      <w:pPr>
        <w:pStyle w:val="Teksttreci100"/>
        <w:shd w:val="clear" w:color="auto" w:fill="auto"/>
        <w:spacing w:after="0" w:line="220" w:lineRule="exact"/>
        <w:ind w:left="8496" w:right="-15"/>
        <w:rPr>
          <w:sz w:val="16"/>
          <w:szCs w:val="16"/>
        </w:rPr>
      </w:pPr>
      <w:r w:rsidRPr="000E15AC">
        <w:rPr>
          <w:sz w:val="16"/>
          <w:szCs w:val="16"/>
        </w:rPr>
        <w:t>…………………………</w:t>
      </w:r>
      <w:r w:rsidR="00E179C9" w:rsidRPr="000E15AC">
        <w:rPr>
          <w:sz w:val="16"/>
          <w:szCs w:val="16"/>
        </w:rPr>
        <w:t>….</w:t>
      </w:r>
      <w:r w:rsidRPr="000E15AC">
        <w:rPr>
          <w:sz w:val="16"/>
          <w:szCs w:val="16"/>
        </w:rPr>
        <w:t>.</w:t>
      </w:r>
    </w:p>
    <w:p w:rsidR="006731DA" w:rsidRDefault="00874AAB" w:rsidP="00E179C9">
      <w:pPr>
        <w:pStyle w:val="Teksttreci100"/>
        <w:shd w:val="clear" w:color="auto" w:fill="auto"/>
        <w:spacing w:after="0" w:line="220" w:lineRule="exact"/>
        <w:ind w:left="8496" w:right="-15"/>
        <w:rPr>
          <w:sz w:val="16"/>
          <w:szCs w:val="16"/>
        </w:rPr>
      </w:pPr>
      <w:r w:rsidRPr="00874AAB">
        <w:rPr>
          <w:sz w:val="16"/>
          <w:szCs w:val="16"/>
        </w:rPr>
        <w:t>(</w:t>
      </w:r>
      <w:r w:rsidR="008916B1" w:rsidRPr="00874AAB">
        <w:rPr>
          <w:sz w:val="16"/>
          <w:szCs w:val="16"/>
        </w:rPr>
        <w:t>miejscowość i data</w:t>
      </w:r>
      <w:r w:rsidRPr="00874AAB">
        <w:rPr>
          <w:sz w:val="16"/>
          <w:szCs w:val="16"/>
        </w:rPr>
        <w:t>)</w:t>
      </w:r>
      <w:r w:rsidR="00E179C9">
        <w:rPr>
          <w:sz w:val="16"/>
          <w:szCs w:val="16"/>
        </w:rPr>
        <w:t xml:space="preserve"> </w:t>
      </w:r>
    </w:p>
    <w:p w:rsidR="00252872" w:rsidRPr="00B10248" w:rsidRDefault="00252872" w:rsidP="00E179C9">
      <w:pPr>
        <w:pStyle w:val="Teksttreci100"/>
        <w:shd w:val="clear" w:color="auto" w:fill="auto"/>
        <w:spacing w:after="0" w:line="220" w:lineRule="exact"/>
        <w:ind w:left="8496" w:right="-15"/>
        <w:rPr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237"/>
        <w:gridCol w:w="4562"/>
      </w:tblGrid>
      <w:tr w:rsidR="0052255F" w:rsidTr="00FB09FC">
        <w:tc>
          <w:tcPr>
            <w:tcW w:w="10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5F" w:rsidRPr="000E15AC" w:rsidRDefault="0052255F" w:rsidP="000E15AC">
            <w:pPr>
              <w:pStyle w:val="Nagwek20"/>
              <w:keepNext/>
              <w:keepLines/>
              <w:shd w:val="clear" w:color="auto" w:fill="auto"/>
              <w:tabs>
                <w:tab w:val="left" w:pos="342"/>
              </w:tabs>
              <w:spacing w:after="263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bookmarkStart w:id="12" w:name="bookmark11"/>
            <w:bookmarkStart w:id="13" w:name="_Toc531945206"/>
            <w:r w:rsidRPr="000E15AC">
              <w:rPr>
                <w:sz w:val="24"/>
                <w:szCs w:val="24"/>
                <w:lang w:eastAsia="pl-PL"/>
              </w:rPr>
              <w:t>WNIOSEK</w:t>
            </w:r>
            <w:bookmarkEnd w:id="12"/>
            <w:r w:rsidR="000E15AC">
              <w:rPr>
                <w:sz w:val="24"/>
                <w:szCs w:val="24"/>
                <w:lang w:eastAsia="pl-PL"/>
              </w:rPr>
              <w:br/>
            </w:r>
            <w:r w:rsidR="000E15AC" w:rsidRPr="000E15AC">
              <w:rPr>
                <w:sz w:val="24"/>
                <w:szCs w:val="24"/>
                <w:lang w:eastAsia="pl-PL"/>
              </w:rPr>
              <w:br/>
            </w:r>
            <w:r w:rsidRPr="000E15AC">
              <w:rPr>
                <w:sz w:val="24"/>
                <w:szCs w:val="24"/>
                <w:lang w:eastAsia="pl-PL"/>
              </w:rPr>
              <w:t>O REJESTRACJĘ DANYCH NA POTRZEBY KOMUNIKOWANIA SIĘ Z SYSTEMEM</w:t>
            </w:r>
            <w:bookmarkEnd w:id="13"/>
          </w:p>
          <w:p w:rsidR="00E179C9" w:rsidRPr="00C27B07" w:rsidRDefault="00E179C9" w:rsidP="00C27B07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2255F" w:rsidTr="00FB09FC"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2255F" w:rsidRPr="00C27B07" w:rsidRDefault="0052255F" w:rsidP="00C27B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27B07">
              <w:rPr>
                <w:rStyle w:val="Teksttreci2Pogrubienie"/>
                <w:rFonts w:eastAsiaTheme="minorHAnsi"/>
                <w:sz w:val="20"/>
                <w:szCs w:val="20"/>
              </w:rPr>
              <w:t>Podmiot składający wniosek:</w:t>
            </w:r>
          </w:p>
        </w:tc>
      </w:tr>
      <w:tr w:rsidR="0052255F" w:rsidTr="00FB09FC">
        <w:tc>
          <w:tcPr>
            <w:tcW w:w="10181" w:type="dxa"/>
            <w:gridSpan w:val="4"/>
            <w:tcBorders>
              <w:top w:val="single" w:sz="4" w:space="0" w:color="auto"/>
            </w:tcBorders>
          </w:tcPr>
          <w:p w:rsidR="0052255F" w:rsidRPr="00C27B07" w:rsidRDefault="00C27B07" w:rsidP="00C27B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0B1C731" wp14:editId="5F336E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0904" id="Rectangle 16" o:spid="_x0000_s1026" style="position:absolute;margin-left:-.5pt;margin-top:.15pt;width:7.15pt;height:9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LO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2255F" w:rsidRPr="00C27B07">
              <w:rPr>
                <w:rFonts w:ascii="Times New Roman" w:hAnsi="Times New Roman" w:cs="Times New Roman"/>
                <w:sz w:val="20"/>
                <w:szCs w:val="20"/>
              </w:rPr>
              <w:t>SKŁAD PODATKOWY</w:t>
            </w:r>
          </w:p>
          <w:p w:rsidR="0052255F" w:rsidRPr="00C27B07" w:rsidRDefault="00C27B07" w:rsidP="00C27B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B2D75B2" wp14:editId="0F1F6A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B07" w:rsidRDefault="00C27B07" w:rsidP="00C27B0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D75B2" id="Rectangle 16" o:spid="_x0000_s1026" style="position:absolute;margin-left:-.5pt;margin-top:.15pt;width:7.15pt;height:9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">
                      <v:textbox>
                        <w:txbxContent>
                          <w:p w:rsidR="00C27B07" w:rsidRDefault="00C27B07" w:rsidP="00C27B0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2255F" w:rsidRPr="00C27B07">
              <w:rPr>
                <w:rFonts w:ascii="Times New Roman" w:hAnsi="Times New Roman" w:cs="Times New Roman"/>
                <w:sz w:val="20"/>
                <w:szCs w:val="20"/>
              </w:rPr>
              <w:t>ZAREJESTROWANY ODBIORCA</w:t>
            </w:r>
            <w:r w:rsidR="008A7C31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52255F" w:rsidRPr="00C27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255F" w:rsidRPr="00C27B07" w:rsidRDefault="00C27B07" w:rsidP="00C27B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ED756D9" wp14:editId="162B8E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B07" w:rsidRDefault="00C27B07" w:rsidP="00C27B0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756D9" id="_x0000_s1027" style="position:absolute;margin-left:-.5pt;margin-top:.15pt;width:7.1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YlKAIAAE4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JfYJiU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C27B07" w:rsidRDefault="00C27B07" w:rsidP="00C27B0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A7C31">
              <w:rPr>
                <w:rFonts w:ascii="Times New Roman" w:hAnsi="Times New Roman" w:cs="Times New Roman"/>
                <w:sz w:val="20"/>
                <w:szCs w:val="20"/>
              </w:rPr>
              <w:t>ZAREJESTROWANY WYSYŁAJĄCY</w:t>
            </w:r>
          </w:p>
          <w:p w:rsidR="0052255F" w:rsidRPr="00C27B07" w:rsidRDefault="00C27B07" w:rsidP="00C27B07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E99DF4B" wp14:editId="7018373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B07" w:rsidRDefault="00C27B07" w:rsidP="00C27B0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9DF4B" id="_x0000_s1028" style="position:absolute;margin-left:-.5pt;margin-top:.15pt;width:7.1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">
                      <v:textbox>
                        <w:txbxContent>
                          <w:p w:rsidR="00C27B07" w:rsidRDefault="00C27B07" w:rsidP="00C27B0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2255F" w:rsidRPr="00C27B07">
              <w:rPr>
                <w:rFonts w:ascii="Times New Roman" w:hAnsi="Times New Roman" w:cs="Times New Roman"/>
                <w:sz w:val="20"/>
                <w:szCs w:val="20"/>
              </w:rPr>
              <w:t>PODMIOT POŚREDNICZĄCY</w:t>
            </w:r>
          </w:p>
        </w:tc>
      </w:tr>
      <w:tr w:rsidR="0052255F" w:rsidTr="0052255F">
        <w:tc>
          <w:tcPr>
            <w:tcW w:w="10181" w:type="dxa"/>
            <w:gridSpan w:val="4"/>
            <w:shd w:val="clear" w:color="auto" w:fill="E7E6E6" w:themeFill="background2"/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1111pt"/>
                <w:rFonts w:eastAsiaTheme="minorHAnsi"/>
                <w:sz w:val="21"/>
                <w:szCs w:val="21"/>
              </w:rPr>
              <w:t>C</w:t>
            </w:r>
            <w:r w:rsidRPr="00B10248">
              <w:rPr>
                <w:rStyle w:val="Teksttreci11Maelitery"/>
                <w:rFonts w:eastAsiaTheme="minorHAnsi"/>
                <w:sz w:val="21"/>
                <w:szCs w:val="21"/>
              </w:rPr>
              <w:t xml:space="preserve">zęść nr </w:t>
            </w:r>
            <w:r w:rsidRPr="00B10248">
              <w:rPr>
                <w:rStyle w:val="Teksttreci1111pt"/>
                <w:rFonts w:eastAsiaTheme="minorHAnsi"/>
                <w:sz w:val="21"/>
                <w:szCs w:val="21"/>
              </w:rPr>
              <w:t>1</w:t>
            </w:r>
          </w:p>
        </w:tc>
      </w:tr>
      <w:tr w:rsidR="0052255F" w:rsidTr="00C27B07">
        <w:tc>
          <w:tcPr>
            <w:tcW w:w="704" w:type="dxa"/>
            <w:vMerge w:val="restart"/>
          </w:tcPr>
          <w:p w:rsidR="0052255F" w:rsidRPr="00C27B07" w:rsidRDefault="0052255F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B07">
              <w:rPr>
                <w:rFonts w:ascii="Times New Roman" w:hAnsi="Times New Roman" w:cs="Times New Roman"/>
                <w:b/>
                <w:sz w:val="21"/>
                <w:szCs w:val="21"/>
              </w:rPr>
              <w:t>A.</w:t>
            </w:r>
          </w:p>
        </w:tc>
        <w:tc>
          <w:tcPr>
            <w:tcW w:w="9477" w:type="dxa"/>
            <w:gridSpan w:val="3"/>
            <w:shd w:val="clear" w:color="auto" w:fill="E7E6E6" w:themeFill="background2"/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Miejsce złożenia wniosku</w:t>
            </w:r>
            <w:r>
              <w:rPr>
                <w:rStyle w:val="Teksttreci2Pogrubienie"/>
                <w:rFonts w:eastAsiaTheme="minorHAnsi"/>
                <w:sz w:val="21"/>
                <w:szCs w:val="21"/>
              </w:rPr>
              <w:t>:</w:t>
            </w:r>
          </w:p>
        </w:tc>
      </w:tr>
      <w:tr w:rsidR="0052255F" w:rsidTr="00C27B07">
        <w:tc>
          <w:tcPr>
            <w:tcW w:w="704" w:type="dxa"/>
            <w:vMerge/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bottom w:val="single" w:sz="4" w:space="0" w:color="auto"/>
            </w:tcBorders>
          </w:tcPr>
          <w:p w:rsidR="0052255F" w:rsidRDefault="0052255F" w:rsidP="00C27B07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52255F">
              <w:rPr>
                <w:rStyle w:val="PogrubienieTeksttreci285pt"/>
                <w:rFonts w:eastAsiaTheme="minorHAnsi"/>
                <w:sz w:val="21"/>
                <w:szCs w:val="21"/>
              </w:rPr>
              <w:t>1.</w:t>
            </w: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 </w:t>
            </w:r>
            <w:r w:rsidRPr="008C273C">
              <w:rPr>
                <w:rStyle w:val="Teksttreci2Pogrubienie"/>
                <w:rFonts w:eastAsiaTheme="minorHAnsi"/>
                <w:sz w:val="21"/>
                <w:szCs w:val="21"/>
              </w:rPr>
              <w:t>Naczelnik urzędu skarbowego, do którego składany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jest wniosek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>:</w:t>
            </w:r>
          </w:p>
          <w:p w:rsidR="00252872" w:rsidRDefault="00252872" w:rsidP="00C27B07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</w:p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C27B07" w:rsidTr="00C27B07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  <w:r w:rsidRPr="008C273C">
              <w:rPr>
                <w:rStyle w:val="Teksttreci2Pogrubienie"/>
                <w:rFonts w:eastAsia="Courier New"/>
                <w:sz w:val="21"/>
                <w:szCs w:val="21"/>
              </w:rPr>
              <w:t xml:space="preserve">2. Przeznaczenie wniosku </w:t>
            </w:r>
            <w:r w:rsidRPr="008C273C">
              <w:rPr>
                <w:rStyle w:val="Teksttreci2Pogrubienie"/>
                <w:rFonts w:eastAsia="Courier New"/>
                <w:i/>
                <w:iCs/>
                <w:sz w:val="21"/>
                <w:szCs w:val="21"/>
              </w:rPr>
              <w:t>(zaznaczyć właściwy kwadrat)</w:t>
            </w:r>
          </w:p>
        </w:tc>
      </w:tr>
      <w:tr w:rsidR="00C27B07" w:rsidTr="00C27B07">
        <w:trPr>
          <w:cantSplit/>
          <w:trHeight w:val="326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55F" w:rsidRPr="00C27B07" w:rsidRDefault="0052255F" w:rsidP="00C27B07">
            <w:pPr>
              <w:pStyle w:val="Bezodstpw"/>
              <w:spacing w:after="100" w:afterAutospacing="1"/>
              <w:rPr>
                <w:lang w:eastAsia="pl-PL"/>
              </w:rPr>
            </w:pP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184ED82" wp14:editId="0234309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90805" cy="118745"/>
                      <wp:effectExtent l="0" t="0" r="23495" b="1460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82187" id="Rectangle 16" o:spid="_x0000_s1026" style="position:absolute;margin-left:2.2pt;margin-top:1.15pt;width:7.15pt;height: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diHw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"/>
                  </w:pict>
                </mc:Fallback>
              </mc:AlternateContent>
            </w:r>
            <w:r w:rsidR="00C27B07" w:rsidRPr="00C27B07">
              <w:rPr>
                <w:rStyle w:val="Teksttreci29ptKursywa"/>
                <w:rFonts w:eastAsiaTheme="minorHAnsi"/>
                <w:sz w:val="21"/>
                <w:szCs w:val="21"/>
              </w:rPr>
              <w:t xml:space="preserve">     1. </w:t>
            </w:r>
            <w:r w:rsidRPr="00C27B07">
              <w:rPr>
                <w:rStyle w:val="Teksttreci29ptKursywa"/>
                <w:rFonts w:eastAsiaTheme="minorHAnsi"/>
                <w:sz w:val="21"/>
                <w:szCs w:val="21"/>
              </w:rPr>
              <w:t>zgłoszenie rejestracyjne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07" w:rsidRPr="00C27B07" w:rsidRDefault="0052255F" w:rsidP="00C27B07">
            <w:pPr>
              <w:pStyle w:val="Bezodstpw"/>
              <w:spacing w:after="100" w:afterAutospacing="1"/>
              <w:rPr>
                <w:rStyle w:val="Teksttreci29ptKursywa"/>
                <w:rFonts w:eastAsiaTheme="minorHAnsi"/>
                <w:sz w:val="21"/>
                <w:szCs w:val="21"/>
              </w:rPr>
            </w:pPr>
            <w:r w:rsidRPr="00C27B07">
              <w:rPr>
                <w:rStyle w:val="Teksttreci29ptKursywa"/>
                <w:rFonts w:eastAsiaTheme="minorHAnsi"/>
                <w:noProof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C7070F7" wp14:editId="061CED2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4776</wp:posOffset>
                      </wp:positionV>
                      <wp:extent cx="90805" cy="118745"/>
                      <wp:effectExtent l="0" t="0" r="23495" b="1460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C85A5" id="Rectangle 16" o:spid="_x0000_s1026" style="position:absolute;margin-left:-2.05pt;margin-top:.4pt;width:7.15pt;height:9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T8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"/>
                  </w:pict>
                </mc:Fallback>
              </mc:AlternateContent>
            </w:r>
            <w:r w:rsidR="00C27B07" w:rsidRPr="00C27B07">
              <w:rPr>
                <w:rStyle w:val="Teksttreci29ptKursywa"/>
                <w:rFonts w:eastAsiaTheme="minorHAnsi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Teksttreci29ptKursywa"/>
                <w:rFonts w:eastAsiaTheme="minorHAnsi"/>
                <w:sz w:val="21"/>
                <w:szCs w:val="21"/>
              </w:rPr>
              <w:t>2. zgłoszenie aktualizacyjne</w:t>
            </w:r>
            <w:r w:rsidR="00C27B07" w:rsidRPr="00C27B07">
              <w:rPr>
                <w:rStyle w:val="Teksttreci29ptKursywa"/>
                <w:rFonts w:eastAsiaTheme="minorHAnsi"/>
                <w:sz w:val="21"/>
                <w:szCs w:val="21"/>
              </w:rPr>
              <w:t xml:space="preserve">  </w:t>
            </w:r>
          </w:p>
        </w:tc>
      </w:tr>
      <w:tr w:rsidR="00C27B07" w:rsidTr="00C27B07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3. Zakres danych, których dotyczy aktualizacja</w:t>
            </w:r>
            <w:r w:rsidRPr="00C27B07">
              <w:rPr>
                <w:rStyle w:val="PogrubienieTeksttreci285pt"/>
                <w:rFonts w:eastAsiaTheme="minorHAnsi"/>
                <w:b w:val="0"/>
                <w:sz w:val="21"/>
                <w:szCs w:val="21"/>
              </w:rPr>
              <w:t xml:space="preserve"> (</w:t>
            </w:r>
            <w:r w:rsidRPr="00B10248">
              <w:rPr>
                <w:rStyle w:val="Teksttreci29ptKursywa"/>
                <w:rFonts w:eastAsiaTheme="minorHAnsi"/>
                <w:sz w:val="21"/>
                <w:szCs w:val="21"/>
              </w:rPr>
              <w:t>dotyczy jedynie zgłoszeń aktualizacyjnych)</w:t>
            </w:r>
          </w:p>
        </w:tc>
      </w:tr>
      <w:tr w:rsidR="00C27B07" w:rsidTr="00C27B07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07" w:rsidRDefault="00E179C9" w:rsidP="00E179C9">
            <w:pPr>
              <w:pStyle w:val="Bezodstpw"/>
              <w:rPr>
                <w:sz w:val="21"/>
                <w:szCs w:val="21"/>
              </w:rPr>
            </w:pP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0CC717B" wp14:editId="35B5A8A3">
                      <wp:simplePos x="0" y="0"/>
                      <wp:positionH relativeFrom="column">
                        <wp:posOffset>2014229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EEF4" id="Rectangle 16" o:spid="_x0000_s1026" style="position:absolute;margin-left:158.6pt;margin-top:.35pt;width:7.1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3c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"/>
                  </w:pict>
                </mc:Fallback>
              </mc:AlternateContent>
            </w: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BB91A79" wp14:editId="055CB820">
                      <wp:simplePos x="0" y="0"/>
                      <wp:positionH relativeFrom="column">
                        <wp:posOffset>1693555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B78F" id="Rectangle 16" o:spid="_x0000_s1026" style="position:absolute;margin-left:133.35pt;margin-top:.35pt;width:7.15pt;height:9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G4IAIAADw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"/>
                  </w:pict>
                </mc:Fallback>
              </mc:AlternateContent>
            </w: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14F4576" wp14:editId="5A25FF6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4D2EC" id="Rectangle 16" o:spid="_x0000_s1026" style="position:absolute;margin-left:114pt;margin-top:.35pt;width:7.15pt;height:9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QU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4677DC5" wp14:editId="7FA3B4D3">
                      <wp:simplePos x="0" y="0"/>
                      <wp:positionH relativeFrom="column">
                        <wp:posOffset>-3649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DA476" id="Rectangle 16" o:spid="_x0000_s1026" style="position:absolute;margin-left:-.3pt;margin-top:.35pt;width:7.15pt;height:9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6W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77410C4" wp14:editId="2B63B4CF">
                      <wp:simplePos x="0" y="0"/>
                      <wp:positionH relativeFrom="column">
                        <wp:posOffset>556118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92117" id="Rectangle 16" o:spid="_x0000_s1026" style="position:absolute;margin-left:43.8pt;margin-top:.35pt;width:7.15pt;height:9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vu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6DA7D27" wp14:editId="79150494">
                      <wp:simplePos x="0" y="0"/>
                      <wp:positionH relativeFrom="column">
                        <wp:posOffset>249308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A7D0D" id="Rectangle 16" o:spid="_x0000_s1026" style="position:absolute;margin-left:19.65pt;margin-top:.35pt;width:7.15pt;height:9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5CIA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AC1E308" wp14:editId="375B18BE">
                      <wp:simplePos x="0" y="0"/>
                      <wp:positionH relativeFrom="column">
                        <wp:posOffset>849810</wp:posOffset>
                      </wp:positionH>
                      <wp:positionV relativeFrom="paragraph">
                        <wp:posOffset>3924</wp:posOffset>
                      </wp:positionV>
                      <wp:extent cx="90805" cy="118745"/>
                      <wp:effectExtent l="0" t="0" r="23495" b="14605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82BC1" id="Rectangle 16" o:spid="_x0000_s1026" style="position:absolute;margin-left:66.9pt;margin-top:.3pt;width:7.15pt;height:9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hwIA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16147B6" wp14:editId="486C7066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7940" id="Rectangle 16" o:spid="_x0000_s1026" style="position:absolute;margin-left:91.65pt;margin-top:.35pt;width:7.15pt;height:9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"/>
                  </w:pict>
                </mc:Fallback>
              </mc:AlternateConten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D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E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7B07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F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7B07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G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H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 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I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J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7B07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95pt"/>
                <w:rFonts w:eastAsiaTheme="minorHAnsi"/>
                <w:sz w:val="21"/>
                <w:szCs w:val="21"/>
              </w:rPr>
              <w:t>wydanie nowego hasła do usługi webservice</w:t>
            </w:r>
          </w:p>
        </w:tc>
      </w:tr>
      <w:tr w:rsidR="00E179C9" w:rsidTr="00E179C9">
        <w:tc>
          <w:tcPr>
            <w:tcW w:w="704" w:type="dxa"/>
            <w:vMerge w:val="restart"/>
          </w:tcPr>
          <w:p w:rsidR="00E179C9" w:rsidRPr="00E179C9" w:rsidRDefault="00E179C9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79C9">
              <w:rPr>
                <w:rFonts w:ascii="Times New Roman" w:hAnsi="Times New Roman" w:cs="Times New Roman"/>
                <w:b/>
                <w:sz w:val="21"/>
                <w:szCs w:val="21"/>
              </w:rPr>
              <w:t>B.</w:t>
            </w:r>
          </w:p>
        </w:tc>
        <w:tc>
          <w:tcPr>
            <w:tcW w:w="9477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Dane składającego (</w:t>
            </w: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podmiotu pośredniczącego lub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podmiotu prowadzącego skład podatkowy lub zarejestrowanego odbiorcy lub zarejestrowanego wysyłającego)</w:t>
            </w:r>
          </w:p>
        </w:tc>
      </w:tr>
      <w:tr w:rsidR="00E179C9" w:rsidTr="00A21E97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4. Nazwa podmiotu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CF2EC8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5. Numer akcyzowy</w:t>
            </w:r>
            <w:r>
              <w:rPr>
                <w:rStyle w:val="PogrubienieTeksttreci285pt"/>
                <w:rFonts w:eastAsia="Courier New"/>
                <w:sz w:val="21"/>
                <w:szCs w:val="21"/>
              </w:rPr>
              <w:t xml:space="preserve"> lub numer podmiotu pośredniczącego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1334F2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6. Numer ID SISC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E179C9">
        <w:tc>
          <w:tcPr>
            <w:tcW w:w="10181" w:type="dxa"/>
            <w:gridSpan w:val="4"/>
            <w:shd w:val="clear" w:color="auto" w:fill="E7E6E6" w:themeFill="background2"/>
          </w:tcPr>
          <w:p w:rsidR="00E179C9" w:rsidRPr="008A7C31" w:rsidRDefault="00E179C9" w:rsidP="00C27B07">
            <w:pPr>
              <w:pStyle w:val="Bezodstpw"/>
              <w:rPr>
                <w:sz w:val="16"/>
                <w:szCs w:val="16"/>
              </w:rPr>
            </w:pPr>
            <w:r w:rsidRPr="00B10248">
              <w:rPr>
                <w:rStyle w:val="Teksttreci1111pt"/>
                <w:rFonts w:eastAsia="Courier New"/>
                <w:sz w:val="21"/>
                <w:szCs w:val="21"/>
              </w:rPr>
              <w:t>C</w:t>
            </w:r>
            <w:r w:rsidRPr="00B10248">
              <w:rPr>
                <w:rStyle w:val="Teksttreci11Maelitery"/>
                <w:rFonts w:eastAsia="Courier New"/>
                <w:sz w:val="21"/>
                <w:szCs w:val="21"/>
              </w:rPr>
              <w:t xml:space="preserve">zęść nr </w:t>
            </w:r>
            <w:r w:rsidRPr="00B10248">
              <w:rPr>
                <w:rStyle w:val="Teksttreci1111pt"/>
                <w:rFonts w:eastAsia="Courier New"/>
                <w:sz w:val="21"/>
                <w:szCs w:val="21"/>
              </w:rPr>
              <w:t>2</w:t>
            </w:r>
          </w:p>
        </w:tc>
      </w:tr>
      <w:tr w:rsidR="00E179C9" w:rsidTr="00E179C9">
        <w:tc>
          <w:tcPr>
            <w:tcW w:w="704" w:type="dxa"/>
            <w:vMerge w:val="restart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E179C9">
              <w:rPr>
                <w:rFonts w:ascii="Times New Roman" w:hAnsi="Times New Roman" w:cs="Times New Roman"/>
                <w:b/>
                <w:sz w:val="21"/>
                <w:szCs w:val="21"/>
              </w:rPr>
              <w:t>C.</w:t>
            </w:r>
          </w:p>
        </w:tc>
        <w:tc>
          <w:tcPr>
            <w:tcW w:w="9477" w:type="dxa"/>
            <w:gridSpan w:val="3"/>
            <w:shd w:val="clear" w:color="auto" w:fill="E7E6E6" w:themeFill="background2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="Courier New"/>
                <w:sz w:val="21"/>
                <w:szCs w:val="21"/>
              </w:rPr>
              <w:t>Dane składu podatkowego</w:t>
            </w:r>
          </w:p>
        </w:tc>
      </w:tr>
      <w:tr w:rsidR="00E179C9" w:rsidTr="007E5255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7. Numer akcyzowy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E179C9">
        <w:tc>
          <w:tcPr>
            <w:tcW w:w="10181" w:type="dxa"/>
            <w:gridSpan w:val="4"/>
            <w:shd w:val="clear" w:color="auto" w:fill="E7E6E6" w:themeFill="background2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1111pt"/>
                <w:rFonts w:eastAsia="Courier New"/>
                <w:sz w:val="21"/>
                <w:szCs w:val="21"/>
              </w:rPr>
              <w:t>C</w:t>
            </w:r>
            <w:r w:rsidRPr="00B10248">
              <w:rPr>
                <w:rStyle w:val="Teksttreci11Maelitery"/>
                <w:rFonts w:eastAsia="Courier New"/>
                <w:sz w:val="21"/>
                <w:szCs w:val="21"/>
              </w:rPr>
              <w:t>zęść nr</w:t>
            </w:r>
            <w:r>
              <w:rPr>
                <w:rStyle w:val="Teksttreci11Maelitery"/>
                <w:rFonts w:eastAsia="Courier New"/>
                <w:sz w:val="21"/>
                <w:szCs w:val="21"/>
              </w:rPr>
              <w:t xml:space="preserve"> 3</w:t>
            </w:r>
          </w:p>
        </w:tc>
      </w:tr>
      <w:tr w:rsidR="00E179C9" w:rsidTr="00E179C9">
        <w:tc>
          <w:tcPr>
            <w:tcW w:w="704" w:type="dxa"/>
            <w:vMerge w:val="restart"/>
          </w:tcPr>
          <w:p w:rsidR="00E179C9" w:rsidRPr="00E179C9" w:rsidRDefault="00E179C9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79C9">
              <w:rPr>
                <w:rFonts w:ascii="Times New Roman" w:hAnsi="Times New Roman" w:cs="Times New Roman"/>
                <w:b/>
                <w:sz w:val="21"/>
                <w:szCs w:val="21"/>
              </w:rPr>
              <w:t>D.</w:t>
            </w:r>
          </w:p>
        </w:tc>
        <w:tc>
          <w:tcPr>
            <w:tcW w:w="947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Komunikacja podmiotu z Systemem</w:t>
            </w:r>
          </w:p>
        </w:tc>
      </w:tr>
      <w:tr w:rsidR="00E179C9" w:rsidTr="00E179C9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 xml:space="preserve">20. Podstawowy sposób komunikacji </w:t>
            </w:r>
            <w:r w:rsidRPr="00D974BE">
              <w:rPr>
                <w:rStyle w:val="Teksttreci29pt"/>
                <w:rFonts w:eastAsiaTheme="minorHAnsi"/>
                <w:sz w:val="16"/>
                <w:szCs w:val="16"/>
              </w:rPr>
              <w:t xml:space="preserve">(zaznaczyć </w:t>
            </w:r>
            <w:r w:rsidRPr="00D974BE">
              <w:rPr>
                <w:rStyle w:val="Teksttreci2Pogrubienie"/>
                <w:rFonts w:eastAsiaTheme="minorHAnsi"/>
                <w:sz w:val="16"/>
                <w:szCs w:val="16"/>
              </w:rPr>
              <w:t xml:space="preserve">tylko </w:t>
            </w:r>
            <w:r w:rsidRPr="00D974BE">
              <w:rPr>
                <w:rStyle w:val="Teksttreci29pt"/>
                <w:rFonts w:eastAsiaTheme="minorHAnsi"/>
                <w:sz w:val="16"/>
                <w:szCs w:val="16"/>
              </w:rPr>
              <w:t>właściwy kwadrat)</w:t>
            </w:r>
          </w:p>
        </w:tc>
      </w:tr>
      <w:tr w:rsidR="00E179C9" w:rsidTr="00E179C9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95pt"/>
                <w:rFonts w:eastAsiaTheme="minorHAnsi"/>
                <w:sz w:val="21"/>
                <w:szCs w:val="21"/>
              </w:rPr>
              <w:t>□ 1. webservice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95pt"/>
                <w:rFonts w:eastAsiaTheme="minorHAnsi"/>
                <w:sz w:val="21"/>
                <w:szCs w:val="21"/>
              </w:rPr>
              <w:t>□ 2. poczta elektroniczna</w:t>
            </w:r>
          </w:p>
        </w:tc>
      </w:tr>
      <w:tr w:rsidR="00E60392" w:rsidTr="00252872">
        <w:tc>
          <w:tcPr>
            <w:tcW w:w="704" w:type="dxa"/>
            <w:vMerge w:val="restart"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E.</w:t>
            </w:r>
          </w:p>
        </w:tc>
        <w:tc>
          <w:tcPr>
            <w:tcW w:w="9477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E60392" w:rsidRDefault="00E60392" w:rsidP="00252872">
            <w:pPr>
              <w:pStyle w:val="Teksttreci21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Komunikacja przy użyciu webservice</w:t>
            </w:r>
            <w:r>
              <w:rPr>
                <w:rStyle w:val="Teksttreci2Pogrubienie"/>
                <w:sz w:val="21"/>
                <w:szCs w:val="21"/>
              </w:rPr>
              <w:t xml:space="preserve"> </w:t>
            </w:r>
            <w:r>
              <w:rPr>
                <w:rStyle w:val="Teksttreci2Pogrubienie"/>
                <w:sz w:val="21"/>
                <w:szCs w:val="21"/>
              </w:rPr>
              <w:br/>
            </w:r>
            <w:r w:rsidRPr="00D974BE">
              <w:rPr>
                <w:rStyle w:val="Teksttreci2Pogrubienie"/>
                <w:sz w:val="16"/>
                <w:szCs w:val="16"/>
              </w:rPr>
              <w:t>(</w:t>
            </w:r>
            <w:r w:rsidRPr="00D974BE">
              <w:rPr>
                <w:rStyle w:val="Teksttreci29pt"/>
                <w:sz w:val="16"/>
                <w:szCs w:val="16"/>
              </w:rPr>
              <w:t>Uzupełnia podmiot, który w poz. 20 wskazał webservice jako domyślny kanał komunikacji z Systemem)</w:t>
            </w:r>
          </w:p>
        </w:tc>
      </w:tr>
      <w:tr w:rsidR="00E60392" w:rsidTr="007C67A4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3"/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21. Adres HTTPS usługi webservice udostępnianej przez podmiot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5"/>
            </w:r>
          </w:p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252872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</w:tcPr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 xml:space="preserve">22. Login do usługi </w:t>
            </w:r>
            <w:r w:rsidRPr="00252872"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  <w:t>(kombinacja liter i cyfr, max. 10 znaków)</w:t>
            </w:r>
          </w:p>
        </w:tc>
        <w:tc>
          <w:tcPr>
            <w:tcW w:w="4799" w:type="dxa"/>
            <w:gridSpan w:val="2"/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 xml:space="preserve">23. Hasło do usługi </w:t>
            </w:r>
            <w:r w:rsidRPr="00252872"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  <w:t>(hasło musi posiadać przynajmniej jedną literę, jedną cyfrę oraz jeden znak specjalny; min 8, max 10 znaków)</w:t>
            </w:r>
          </w:p>
          <w:p w:rsidR="00252872" w:rsidRDefault="00252872" w:rsidP="00C27B07">
            <w:pPr>
              <w:pStyle w:val="Bezodstpw"/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bottom w:val="single" w:sz="4" w:space="0" w:color="auto"/>
            </w:tcBorders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24. Podstawowy adres poczty elektronicznej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6"/>
            </w:r>
          </w:p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25. Odcisk palca z certyfikatu HTTPS usługi</w:t>
            </w:r>
          </w:p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25a. Data obowiązywania od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7"/>
            </w:r>
          </w:p>
          <w:p w:rsidR="00FB09FC" w:rsidRDefault="00FB09FC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  <w:p w:rsidR="00FB09FC" w:rsidRDefault="00FB09FC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 w:val="restart"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F.</w:t>
            </w:r>
          </w:p>
        </w:tc>
        <w:tc>
          <w:tcPr>
            <w:tcW w:w="9477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8D6F5F" w:rsidRPr="00B10248" w:rsidRDefault="008D6F5F" w:rsidP="008D6F5F">
            <w:pPr>
              <w:pStyle w:val="Teksttreci21"/>
              <w:shd w:val="clear" w:color="auto" w:fill="auto"/>
              <w:spacing w:before="0" w:after="6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Komunikacja przy użyciu poczty elektronicznej</w:t>
            </w:r>
          </w:p>
          <w:p w:rsidR="00E60392" w:rsidRPr="008D6F5F" w:rsidRDefault="008D6F5F" w:rsidP="008D6F5F">
            <w:pPr>
              <w:pStyle w:val="Bezodstpw"/>
              <w:rPr>
                <w:sz w:val="16"/>
                <w:szCs w:val="16"/>
              </w:rPr>
            </w:pPr>
            <w:r w:rsidRPr="008D6F5F">
              <w:rPr>
                <w:rStyle w:val="Teksttreci29pt"/>
                <w:rFonts w:eastAsiaTheme="minorHAnsi"/>
                <w:sz w:val="16"/>
                <w:szCs w:val="16"/>
              </w:rPr>
              <w:t>(Uzupełnia podmiot, który w poz. 20 wskazał pocztę elektroniczną jako domyślny kanał komunikacji z Systemem)</w:t>
            </w:r>
          </w:p>
        </w:tc>
      </w:tr>
      <w:tr w:rsidR="00E60392" w:rsidTr="0052255F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15" w:type="dxa"/>
            <w:gridSpan w:val="2"/>
          </w:tcPr>
          <w:p w:rsidR="00E60392" w:rsidRDefault="008D6F5F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26. Podstawowy adres poczty elektronicznej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t>6</w:t>
            </w:r>
          </w:p>
          <w:p w:rsidR="00252872" w:rsidRDefault="0025287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8D6F5F" w:rsidRPr="00B10248" w:rsidRDefault="008D6F5F" w:rsidP="008D6F5F">
            <w:pPr>
              <w:pStyle w:val="Teksttreci21"/>
              <w:shd w:val="clear" w:color="auto" w:fill="auto"/>
              <w:spacing w:before="0" w:after="6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27. Dodatkowy adres poczty elektronicznej</w:t>
            </w:r>
          </w:p>
          <w:p w:rsidR="00E60392" w:rsidRPr="008D6F5F" w:rsidRDefault="008D6F5F" w:rsidP="008D6F5F">
            <w:pPr>
              <w:pStyle w:val="Bezodstpw"/>
              <w:rPr>
                <w:sz w:val="16"/>
                <w:szCs w:val="16"/>
              </w:rPr>
            </w:pPr>
            <w:r w:rsidRPr="008D6F5F">
              <w:rPr>
                <w:rStyle w:val="Teksttreci29pt"/>
                <w:rFonts w:eastAsiaTheme="minorHAnsi"/>
                <w:sz w:val="16"/>
                <w:szCs w:val="16"/>
              </w:rPr>
              <w:t>(nieobowiązkowe)</w:t>
            </w:r>
          </w:p>
        </w:tc>
      </w:tr>
      <w:tr w:rsidR="008D6F5F" w:rsidTr="008D6F5F">
        <w:tc>
          <w:tcPr>
            <w:tcW w:w="704" w:type="dxa"/>
          </w:tcPr>
          <w:p w:rsidR="008D6F5F" w:rsidRPr="00D974BE" w:rsidRDefault="008D6F5F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</w:t>
            </w:r>
          </w:p>
        </w:tc>
        <w:tc>
          <w:tcPr>
            <w:tcW w:w="9477" w:type="dxa"/>
            <w:gridSpan w:val="3"/>
            <w:shd w:val="clear" w:color="auto" w:fill="E7E6E6" w:themeFill="background2"/>
          </w:tcPr>
          <w:p w:rsidR="008D6F5F" w:rsidRDefault="008D6F5F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Lista osób uprawnionych do komunikowania się z Systemem</w:t>
            </w:r>
          </w:p>
        </w:tc>
      </w:tr>
      <w:tr w:rsidR="00E179C9" w:rsidTr="0052255F">
        <w:tc>
          <w:tcPr>
            <w:tcW w:w="704" w:type="dxa"/>
          </w:tcPr>
          <w:p w:rsidR="00E179C9" w:rsidRPr="00D974BE" w:rsidRDefault="008D6F5F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G.1.</w:t>
            </w:r>
          </w:p>
        </w:tc>
        <w:tc>
          <w:tcPr>
            <w:tcW w:w="4915" w:type="dxa"/>
            <w:gridSpan w:val="2"/>
          </w:tcPr>
          <w:p w:rsidR="00E179C9" w:rsidRDefault="008D6F5F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28.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8D6F5F" w:rsidRDefault="008D6F5F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  <w:p w:rsidR="00FB09FC" w:rsidRPr="008D6F5F" w:rsidRDefault="00FB09FC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</w:tc>
        <w:tc>
          <w:tcPr>
            <w:tcW w:w="4562" w:type="dxa"/>
          </w:tcPr>
          <w:p w:rsidR="00E179C9" w:rsidRDefault="008D6F5F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2</w:t>
            </w:r>
            <w:r w:rsidR="00902064">
              <w:rPr>
                <w:rStyle w:val="Teksttreci2Pogrubienie"/>
                <w:rFonts w:eastAsiaTheme="minorHAnsi"/>
                <w:sz w:val="21"/>
                <w:szCs w:val="21"/>
              </w:rPr>
              <w:t>8a</w:t>
            </w: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G.2.</w:t>
            </w:r>
          </w:p>
        </w:tc>
        <w:tc>
          <w:tcPr>
            <w:tcW w:w="4915" w:type="dxa"/>
            <w:gridSpan w:val="2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29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29a.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G.3.</w:t>
            </w:r>
          </w:p>
        </w:tc>
        <w:tc>
          <w:tcPr>
            <w:tcW w:w="4915" w:type="dxa"/>
            <w:gridSpan w:val="2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30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30a.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G.4.</w:t>
            </w:r>
          </w:p>
        </w:tc>
        <w:tc>
          <w:tcPr>
            <w:tcW w:w="4915" w:type="dxa"/>
            <w:gridSpan w:val="2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31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31a.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G.5.</w:t>
            </w:r>
          </w:p>
        </w:tc>
        <w:tc>
          <w:tcPr>
            <w:tcW w:w="4915" w:type="dxa"/>
            <w:gridSpan w:val="2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32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32a.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G.6.</w:t>
            </w:r>
          </w:p>
        </w:tc>
        <w:tc>
          <w:tcPr>
            <w:tcW w:w="4915" w:type="dxa"/>
            <w:gridSpan w:val="2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33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33a.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FB09FC">
        <w:tc>
          <w:tcPr>
            <w:tcW w:w="704" w:type="dxa"/>
            <w:tcBorders>
              <w:bottom w:val="single" w:sz="4" w:space="0" w:color="auto"/>
            </w:tcBorders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H.</w:t>
            </w:r>
          </w:p>
        </w:tc>
        <w:tc>
          <w:tcPr>
            <w:tcW w:w="9477" w:type="dxa"/>
            <w:gridSpan w:val="3"/>
            <w:tcBorders>
              <w:bottom w:val="single" w:sz="4" w:space="0" w:color="auto"/>
            </w:tcBorders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3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>4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Załącznik nr 2 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</w:t>
            </w:r>
            <w:r w:rsidRPr="00B10248">
              <w:rPr>
                <w:rStyle w:val="Teksttreci295pt"/>
                <w:rFonts w:eastAsiaTheme="minorHAnsi"/>
                <w:sz w:val="21"/>
                <w:szCs w:val="21"/>
              </w:rPr>
              <w:t>□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- </w:t>
            </w:r>
            <w:r w:rsidRPr="00902064">
              <w:rPr>
                <w:rStyle w:val="Teksttreci29pt"/>
                <w:rFonts w:eastAsiaTheme="minorHAnsi"/>
                <w:sz w:val="16"/>
                <w:szCs w:val="16"/>
              </w:rPr>
              <w:t>(zaznaczyć kwadrat w przypadku składania załącznika z kolejnymi osobami uprawnionymi do reprezentowania podmiotu)</w:t>
            </w:r>
          </w:p>
        </w:tc>
      </w:tr>
      <w:tr w:rsidR="00902064" w:rsidTr="00FB09F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I.</w:t>
            </w:r>
          </w:p>
        </w:tc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902064" w:rsidRPr="00252872" w:rsidRDefault="00FB09FC" w:rsidP="00902064">
            <w:pPr>
              <w:pStyle w:val="Bezodstpw"/>
              <w:rPr>
                <w:sz w:val="21"/>
                <w:szCs w:val="21"/>
                <w:vertAlign w:val="superscript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35. </w:t>
            </w:r>
            <w:r w:rsidR="00902064" w:rsidRPr="00B10248">
              <w:rPr>
                <w:rStyle w:val="Teksttreci2Pogrubienie"/>
                <w:rFonts w:eastAsiaTheme="minorHAnsi"/>
                <w:sz w:val="21"/>
                <w:szCs w:val="21"/>
              </w:rPr>
              <w:t>Informacja w sprawie zabezpieczenia akcyzowego</w:t>
            </w:r>
            <w:r w:rsidR="00252872">
              <w:rPr>
                <w:rStyle w:val="Teksttreci2Pogrubienie"/>
                <w:rFonts w:eastAsiaTheme="minorHAnsi"/>
                <w:sz w:val="21"/>
                <w:szCs w:val="21"/>
              </w:rPr>
              <w:t xml:space="preserve"> 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8"/>
            </w:r>
            <w:r w:rsidR="00252872">
              <w:rPr>
                <w:rStyle w:val="Teksttreci2Pogrubienie"/>
                <w:rFonts w:eastAsiaTheme="minorHAnsi"/>
                <w:sz w:val="21"/>
                <w:szCs w:val="21"/>
                <w:vertAlign w:val="superscript"/>
              </w:rPr>
              <w:t>,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9"/>
            </w:r>
            <w:r w:rsidR="00252872">
              <w:rPr>
                <w:rStyle w:val="Teksttreci2Pogrubienie"/>
                <w:rFonts w:eastAsiaTheme="minorHAnsi"/>
                <w:sz w:val="21"/>
                <w:szCs w:val="21"/>
                <w:vertAlign w:val="superscript"/>
              </w:rPr>
              <w:t>,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10"/>
            </w:r>
          </w:p>
        </w:tc>
      </w:tr>
      <w:tr w:rsidR="00902064" w:rsidTr="00FB09FC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4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  <w:p w:rsidR="00902064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  <w:p w:rsidR="00902064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  <w:p w:rsidR="00902064" w:rsidRPr="00B10248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</w:tc>
      </w:tr>
      <w:tr w:rsidR="00FB09FC" w:rsidTr="00FB09FC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FB09FC" w:rsidRPr="00D974BE" w:rsidRDefault="00FB09FC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J.</w:t>
            </w:r>
          </w:p>
        </w:tc>
        <w:tc>
          <w:tcPr>
            <w:tcW w:w="9477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="Courier New"/>
                <w:sz w:val="21"/>
                <w:szCs w:val="21"/>
              </w:rPr>
              <w:t>Podpis składającego wniosek</w:t>
            </w:r>
          </w:p>
        </w:tc>
      </w:tr>
      <w:tr w:rsidR="00FB09FC" w:rsidTr="0052255F">
        <w:tc>
          <w:tcPr>
            <w:tcW w:w="704" w:type="dxa"/>
            <w:vMerge/>
          </w:tcPr>
          <w:p w:rsidR="00FB09FC" w:rsidRPr="00D974BE" w:rsidRDefault="00FB09FC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15" w:type="dxa"/>
            <w:gridSpan w:val="2"/>
          </w:tcPr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36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. Imię</w:t>
            </w:r>
          </w:p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37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. Nazwisko</w:t>
            </w:r>
          </w:p>
        </w:tc>
      </w:tr>
      <w:tr w:rsidR="00FB09FC" w:rsidTr="0052255F">
        <w:tc>
          <w:tcPr>
            <w:tcW w:w="704" w:type="dxa"/>
            <w:vMerge/>
          </w:tcPr>
          <w:p w:rsidR="00FB09FC" w:rsidRPr="00D974BE" w:rsidRDefault="00FB09FC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15" w:type="dxa"/>
            <w:gridSpan w:val="2"/>
          </w:tcPr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38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. Data wypełnienia wniosku</w:t>
            </w:r>
          </w:p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FB09FC" w:rsidRPr="00902064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902064">
              <w:rPr>
                <w:rStyle w:val="PogrubienieTeksttreci285pt"/>
                <w:rFonts w:eastAsiaTheme="minorHAnsi"/>
                <w:sz w:val="21"/>
                <w:szCs w:val="21"/>
              </w:rPr>
              <w:t>39. Czytelny podpis składającego wniosek</w:t>
            </w:r>
          </w:p>
        </w:tc>
      </w:tr>
    </w:tbl>
    <w:p w:rsidR="000E15AC" w:rsidRDefault="000E15AC" w:rsidP="007D0E71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E15AC" w:rsidRDefault="000E15AC">
      <w:pPr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:rsidR="006731DA" w:rsidRPr="00B10248" w:rsidRDefault="006731DA" w:rsidP="007D0E71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D0E71" w:rsidRDefault="007D0E71" w:rsidP="007D0E71">
      <w:pPr>
        <w:pStyle w:val="Teksttreci100"/>
        <w:shd w:val="clear" w:color="auto" w:fill="auto"/>
        <w:spacing w:after="0" w:line="220" w:lineRule="exact"/>
        <w:ind w:left="6920"/>
        <w:rPr>
          <w:sz w:val="21"/>
          <w:szCs w:val="21"/>
        </w:rPr>
      </w:pPr>
      <w:r>
        <w:rPr>
          <w:sz w:val="21"/>
          <w:szCs w:val="21"/>
        </w:rPr>
        <w:t>…………………………</w:t>
      </w:r>
    </w:p>
    <w:p w:rsidR="006731DA" w:rsidRDefault="008916B1" w:rsidP="007D0E71">
      <w:pPr>
        <w:pStyle w:val="Teksttreci100"/>
        <w:shd w:val="clear" w:color="auto" w:fill="auto"/>
        <w:spacing w:after="0" w:line="220" w:lineRule="exact"/>
        <w:ind w:left="6920"/>
        <w:rPr>
          <w:sz w:val="21"/>
          <w:szCs w:val="21"/>
        </w:rPr>
      </w:pPr>
      <w:r w:rsidRPr="00B10248">
        <w:rPr>
          <w:sz w:val="21"/>
          <w:szCs w:val="21"/>
        </w:rPr>
        <w:t>miejscowość i data</w:t>
      </w:r>
    </w:p>
    <w:p w:rsidR="007D0E71" w:rsidRDefault="007D0E71" w:rsidP="007D0E71">
      <w:pPr>
        <w:pStyle w:val="Teksttreci100"/>
        <w:shd w:val="clear" w:color="auto" w:fill="auto"/>
        <w:spacing w:after="0" w:line="220" w:lineRule="exact"/>
        <w:ind w:left="6920"/>
        <w:rPr>
          <w:b/>
          <w:sz w:val="21"/>
          <w:szCs w:val="21"/>
        </w:rPr>
      </w:pPr>
    </w:p>
    <w:p w:rsidR="007D0E71" w:rsidRPr="000E15AC" w:rsidRDefault="007D0E71" w:rsidP="000E15AC">
      <w:pPr>
        <w:pStyle w:val="Nagwek20"/>
        <w:keepNext/>
        <w:keepLines/>
        <w:shd w:val="clear" w:color="auto" w:fill="auto"/>
        <w:tabs>
          <w:tab w:val="left" w:pos="342"/>
        </w:tabs>
        <w:spacing w:after="263" w:line="240" w:lineRule="auto"/>
        <w:ind w:firstLine="0"/>
        <w:jc w:val="right"/>
        <w:rPr>
          <w:sz w:val="24"/>
          <w:szCs w:val="24"/>
        </w:rPr>
      </w:pPr>
      <w:bookmarkStart w:id="14" w:name="_Toc531945207"/>
      <w:r w:rsidRPr="000E15AC">
        <w:rPr>
          <w:sz w:val="24"/>
          <w:szCs w:val="24"/>
        </w:rPr>
        <w:t>ZAŁĄCZNIK NR 2</w:t>
      </w:r>
      <w:bookmarkEnd w:id="14"/>
    </w:p>
    <w:p w:rsidR="006731DA" w:rsidRPr="000E15AC" w:rsidRDefault="008916B1" w:rsidP="000E15AC">
      <w:pPr>
        <w:pStyle w:val="Nagwek20"/>
        <w:keepNext/>
        <w:keepLines/>
        <w:shd w:val="clear" w:color="auto" w:fill="auto"/>
        <w:tabs>
          <w:tab w:val="left" w:pos="342"/>
        </w:tabs>
        <w:spacing w:after="263" w:line="240" w:lineRule="auto"/>
        <w:ind w:firstLine="0"/>
        <w:jc w:val="center"/>
        <w:rPr>
          <w:sz w:val="24"/>
          <w:szCs w:val="24"/>
        </w:rPr>
      </w:pPr>
      <w:bookmarkStart w:id="15" w:name="_Toc531945208"/>
      <w:r w:rsidRPr="000E15AC">
        <w:rPr>
          <w:sz w:val="24"/>
          <w:szCs w:val="24"/>
        </w:rPr>
        <w:t>OSOBY UPRAWNIONE DO KOMUNIKOWANIA SIĘ</w:t>
      </w:r>
      <w:r w:rsidR="000E15AC">
        <w:rPr>
          <w:sz w:val="24"/>
          <w:szCs w:val="24"/>
        </w:rPr>
        <w:br/>
      </w:r>
      <w:r w:rsidRPr="000E15AC">
        <w:rPr>
          <w:sz w:val="24"/>
          <w:szCs w:val="24"/>
        </w:rPr>
        <w:br/>
        <w:t>Z SYSTEMEM EMCS PL</w:t>
      </w:r>
      <w:r w:rsidR="000A0519" w:rsidRPr="000E15AC">
        <w:rPr>
          <w:sz w:val="24"/>
          <w:szCs w:val="24"/>
        </w:rPr>
        <w:t>2</w:t>
      </w:r>
      <w:bookmarkEnd w:id="15"/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15"/>
        <w:gridCol w:w="4165"/>
        <w:gridCol w:w="246"/>
        <w:gridCol w:w="5075"/>
      </w:tblGrid>
      <w:tr w:rsidR="00FB09FC" w:rsidRPr="00B10248" w:rsidTr="007D0E71">
        <w:tc>
          <w:tcPr>
            <w:tcW w:w="715" w:type="dxa"/>
            <w:vMerge w:val="restart"/>
          </w:tcPr>
          <w:p w:rsidR="00FB09FC" w:rsidRPr="007D0E71" w:rsidRDefault="00FB09FC" w:rsidP="008D4F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0E71">
              <w:rPr>
                <w:rFonts w:ascii="Times New Roman" w:hAnsi="Times New Roman" w:cs="Times New Roman"/>
                <w:b/>
                <w:sz w:val="23"/>
                <w:szCs w:val="23"/>
              </w:rPr>
              <w:t>A.</w:t>
            </w:r>
          </w:p>
        </w:tc>
        <w:tc>
          <w:tcPr>
            <w:tcW w:w="9486" w:type="dxa"/>
            <w:gridSpan w:val="3"/>
            <w:shd w:val="clear" w:color="auto" w:fill="D0CECE" w:themeFill="background2" w:themeFillShade="E6"/>
          </w:tcPr>
          <w:p w:rsidR="00FB09FC" w:rsidRPr="00023DA2" w:rsidRDefault="00FB09FC" w:rsidP="008D4FA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23DA2">
              <w:rPr>
                <w:rFonts w:ascii="Times New Roman" w:hAnsi="Times New Roman" w:cs="Times New Roman"/>
                <w:b/>
                <w:sz w:val="21"/>
                <w:szCs w:val="21"/>
              </w:rPr>
              <w:t>Dane dotyczące podmiotu prowadzącego działalność</w:t>
            </w:r>
          </w:p>
        </w:tc>
      </w:tr>
      <w:tr w:rsidR="00FB09FC" w:rsidRPr="00B10248" w:rsidTr="007D0E71">
        <w:trPr>
          <w:trHeight w:val="1196"/>
        </w:trPr>
        <w:tc>
          <w:tcPr>
            <w:tcW w:w="715" w:type="dxa"/>
            <w:vMerge/>
          </w:tcPr>
          <w:p w:rsidR="00FB09FC" w:rsidRPr="007D0E71" w:rsidRDefault="00FB09FC" w:rsidP="008D4F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86" w:type="dxa"/>
            <w:gridSpan w:val="3"/>
          </w:tcPr>
          <w:p w:rsidR="00FB09FC" w:rsidRPr="00B10248" w:rsidRDefault="00FB09FC" w:rsidP="00FB09FC">
            <w:pPr>
              <w:pStyle w:val="Akapitzlist"/>
              <w:widowControl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Rodzaj prowadzonej działalności </w:t>
            </w:r>
          </w:p>
          <w:p w:rsidR="00FB09FC" w:rsidRPr="00C27B07" w:rsidRDefault="00FB09FC" w:rsidP="00FB09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7679303" wp14:editId="0B7FDA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E564" id="Rectangle 16" o:spid="_x0000_s1026" style="position:absolute;margin-left:-.5pt;margin-top:.15pt;width:7.15pt;height:9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+VIAIAADw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SKŁAD PODATKOWY</w:t>
            </w:r>
          </w:p>
          <w:p w:rsidR="00FB09FC" w:rsidRPr="00C27B07" w:rsidRDefault="00FB09FC" w:rsidP="00FB09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2E640EB" wp14:editId="165550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09FC" w:rsidRDefault="00FB09FC" w:rsidP="00C27B0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40EB" id="_x0000_s1029" style="position:absolute;margin-left:-.5pt;margin-top:.15pt;width:7.15pt;height:9.3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4eKAIAAE4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M0iHh4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FB09FC" w:rsidRDefault="00FB09FC" w:rsidP="00C27B0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 xml:space="preserve">ZAREJESTROWANY ODBIORCA </w:t>
            </w:r>
          </w:p>
          <w:p w:rsidR="00FB09FC" w:rsidRPr="00C27B07" w:rsidRDefault="00FB09FC" w:rsidP="00FB09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2081710" wp14:editId="6B69B2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09FC" w:rsidRDefault="00FB09FC" w:rsidP="00C27B0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81710" id="_x0000_s1030" style="position:absolute;margin-left:-.5pt;margin-top:.15pt;width:7.15pt;height:9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W7KQIAAE4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">
                      <v:textbox>
                        <w:txbxContent>
                          <w:p w:rsidR="00FB09FC" w:rsidRDefault="00FB09FC" w:rsidP="00C27B0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ZAREJESTROWANY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YSYŁAJĄCY</w:t>
            </w:r>
          </w:p>
          <w:p w:rsidR="00FB09FC" w:rsidRPr="00B10248" w:rsidRDefault="00FB09FC" w:rsidP="00FB09FC">
            <w:pPr>
              <w:pStyle w:val="Akapitzlist"/>
              <w:ind w:left="1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1022070" wp14:editId="59A349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09FC" w:rsidRDefault="00FB09FC" w:rsidP="00C27B0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2070" id="_x0000_s1031" style="position:absolute;left:0;text-align:left;margin-left:-.5pt;margin-top:.15pt;width:7.15pt;height:9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aEKAIAAE4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EBnNoQ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FB09FC" w:rsidRDefault="00FB09FC" w:rsidP="00C27B0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PODMIOT POŚREDNICZĄCY</w:t>
            </w:r>
          </w:p>
        </w:tc>
      </w:tr>
      <w:tr w:rsidR="00FB09FC" w:rsidRPr="00B10248" w:rsidTr="007D0E71">
        <w:tc>
          <w:tcPr>
            <w:tcW w:w="715" w:type="dxa"/>
            <w:vMerge/>
          </w:tcPr>
          <w:p w:rsidR="00FB09FC" w:rsidRPr="007D0E71" w:rsidRDefault="00FB09FC" w:rsidP="00FB09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1" w:type="dxa"/>
            <w:gridSpan w:val="2"/>
          </w:tcPr>
          <w:p w:rsidR="00FB09FC" w:rsidRPr="00B10248" w:rsidRDefault="00FB09FC" w:rsidP="00FB09FC">
            <w:pPr>
              <w:pStyle w:val="Akapitzlist"/>
              <w:widowControl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>Numer akcyzowy podmiotu</w:t>
            </w:r>
            <w:r w:rsidRPr="00B1024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lub numer podmiotu pośredniczącego</w:t>
            </w:r>
          </w:p>
          <w:p w:rsidR="00FB09FC" w:rsidRPr="00FB09FC" w:rsidRDefault="00FB09FC" w:rsidP="00FB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9FC">
              <w:rPr>
                <w:rFonts w:ascii="Times New Roman" w:hAnsi="Times New Roman" w:cs="Times New Roman"/>
                <w:i/>
                <w:sz w:val="16"/>
                <w:szCs w:val="16"/>
              </w:rPr>
              <w:t>(w przypadku zarejestrowanego odbiorcy numer akcyzowy miejsca odbioru)</w:t>
            </w:r>
          </w:p>
          <w:p w:rsidR="00FB09FC" w:rsidRPr="00B10248" w:rsidRDefault="00FB09FC" w:rsidP="00FB09FC">
            <w:pPr>
              <w:pStyle w:val="Akapitzli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B09FC" w:rsidRPr="00B10248" w:rsidRDefault="00FB09FC" w:rsidP="00FB09FC">
            <w:pPr>
              <w:pStyle w:val="Akapitzli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B09FC" w:rsidRPr="00B10248" w:rsidRDefault="00FB09FC" w:rsidP="00FB09FC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75" w:type="dxa"/>
          </w:tcPr>
          <w:p w:rsidR="00FB09FC" w:rsidRPr="00B10248" w:rsidRDefault="00FB09FC" w:rsidP="00FB09FC">
            <w:pPr>
              <w:pStyle w:val="Akapitzlist"/>
              <w:widowControl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>Nazwa podmiotu</w:t>
            </w:r>
          </w:p>
        </w:tc>
      </w:tr>
      <w:tr w:rsidR="00FB09FC" w:rsidRPr="00B10248" w:rsidTr="007D0E71">
        <w:tc>
          <w:tcPr>
            <w:tcW w:w="715" w:type="dxa"/>
          </w:tcPr>
          <w:p w:rsidR="00FB09FC" w:rsidRPr="007D0E71" w:rsidRDefault="00FB09FC" w:rsidP="00FB09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0E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B. </w:t>
            </w:r>
          </w:p>
        </w:tc>
        <w:tc>
          <w:tcPr>
            <w:tcW w:w="9486" w:type="dxa"/>
            <w:gridSpan w:val="3"/>
            <w:shd w:val="clear" w:color="auto" w:fill="D0CECE" w:themeFill="background2" w:themeFillShade="E6"/>
          </w:tcPr>
          <w:p w:rsidR="00FB09FC" w:rsidRPr="00B10248" w:rsidRDefault="00FB09FC" w:rsidP="00FB09F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>Lista osób uprawnionych do komunikowania się z Systemem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FB09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0E71">
              <w:rPr>
                <w:rFonts w:ascii="Times New Roman" w:hAnsi="Times New Roman" w:cs="Times New Roman"/>
                <w:b/>
                <w:sz w:val="23"/>
                <w:szCs w:val="23"/>
              </w:rPr>
              <w:t>B.1.</w:t>
            </w:r>
          </w:p>
        </w:tc>
        <w:tc>
          <w:tcPr>
            <w:tcW w:w="4165" w:type="dxa"/>
          </w:tcPr>
          <w:p w:rsidR="007D0E71" w:rsidRPr="007D0E71" w:rsidRDefault="007D0E71" w:rsidP="00FB09F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4.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7D0E71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4a. 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B.2.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B.3.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B.4.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B.5.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B.6.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9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9a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B.7.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10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10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B.8.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11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11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B.9.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12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12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B.10.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13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13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B.11.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4.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14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B.12.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B.13.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B.14.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B.15.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</w:tbl>
    <w:p w:rsidR="006731DA" w:rsidRPr="00B10248" w:rsidRDefault="006731DA" w:rsidP="007D0E71">
      <w:pPr>
        <w:pStyle w:val="Stopka1"/>
        <w:shd w:val="clear" w:color="auto" w:fill="auto"/>
        <w:spacing w:line="206" w:lineRule="exact"/>
        <w:ind w:left="560" w:right="500" w:firstLine="0"/>
        <w:jc w:val="both"/>
        <w:rPr>
          <w:sz w:val="21"/>
          <w:szCs w:val="21"/>
        </w:rPr>
      </w:pPr>
    </w:p>
    <w:sectPr w:rsidR="006731DA" w:rsidRPr="00B10248" w:rsidSect="006731D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0" w:h="16840"/>
      <w:pgMar w:top="2050" w:right="840" w:bottom="1272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18" w:rsidRPr="00B10248" w:rsidRDefault="00AF2B18" w:rsidP="006731DA">
      <w:pPr>
        <w:rPr>
          <w:sz w:val="23"/>
          <w:szCs w:val="23"/>
        </w:rPr>
      </w:pPr>
      <w:r w:rsidRPr="00B10248">
        <w:rPr>
          <w:sz w:val="23"/>
          <w:szCs w:val="23"/>
        </w:rPr>
        <w:separator/>
      </w:r>
    </w:p>
  </w:endnote>
  <w:endnote w:type="continuationSeparator" w:id="0">
    <w:p w:rsidR="00AF2B18" w:rsidRPr="00B10248" w:rsidRDefault="00AF2B18" w:rsidP="006731DA">
      <w:pPr>
        <w:rPr>
          <w:sz w:val="23"/>
          <w:szCs w:val="23"/>
        </w:rPr>
      </w:pPr>
      <w:r w:rsidRPr="00B1024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07" w:rsidRPr="00B10248" w:rsidRDefault="00C27B07">
    <w:pPr>
      <w:rPr>
        <w:sz w:val="8"/>
        <w:szCs w:val="8"/>
      </w:rPr>
    </w:pPr>
    <w:r w:rsidRPr="00B10248">
      <w:rPr>
        <w:sz w:val="23"/>
        <w:szCs w:val="23"/>
      </w:rPr>
      <w:br w:type="column"/>
    </w: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50560" behindDoc="1" locked="0" layoutInCell="1" allowOverlap="1" wp14:anchorId="4EF766C5" wp14:editId="37E97187">
              <wp:simplePos x="0" y="0"/>
              <wp:positionH relativeFrom="page">
                <wp:posOffset>3721100</wp:posOffset>
              </wp:positionH>
              <wp:positionV relativeFrom="page">
                <wp:posOffset>10104755</wp:posOffset>
              </wp:positionV>
              <wp:extent cx="140335" cy="160655"/>
              <wp:effectExtent l="0" t="0" r="1270" b="1206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B07" w:rsidRPr="00B10248" w:rsidRDefault="00C27B0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10248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8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766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3pt;margin-top:795.65pt;width:11.05pt;height:12.65pt;z-index:-251665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rrqAIAAKc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" filled="f" stroked="f">
              <v:textbox style="mso-fit-shape-to-text:t" inset="0,0,0,0">
                <w:txbxContent>
                  <w:p w:rsidR="00C27B07" w:rsidRPr="00B10248" w:rsidRDefault="00C27B07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Pr="00B10248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8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07" w:rsidRPr="00B10248" w:rsidRDefault="00C27B07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042E8310" wp14:editId="17C73D5F">
              <wp:simplePos x="0" y="0"/>
              <wp:positionH relativeFrom="page">
                <wp:posOffset>3721100</wp:posOffset>
              </wp:positionH>
              <wp:positionV relativeFrom="page">
                <wp:posOffset>10104755</wp:posOffset>
              </wp:positionV>
              <wp:extent cx="93980" cy="254635"/>
              <wp:effectExtent l="0" t="0" r="1270" b="1206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B07" w:rsidRPr="00B10248" w:rsidRDefault="00C27B0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1A4" w:rsidRPr="00C051A4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E8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3pt;margin-top:795.65pt;width:7.4pt;height:20.05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" filled="f" stroked="f">
              <v:textbox style="mso-fit-shape-to-text:t" inset="0,0,0,0">
                <w:txbxContent>
                  <w:p w:rsidR="00C27B07" w:rsidRPr="00B10248" w:rsidRDefault="00C27B07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="00C051A4" w:rsidRPr="00C051A4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1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07" w:rsidRPr="00B10248" w:rsidRDefault="00C27B07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 wp14:anchorId="5D94BE7A" wp14:editId="40548BC8">
              <wp:simplePos x="0" y="0"/>
              <wp:positionH relativeFrom="page">
                <wp:posOffset>3706495</wp:posOffset>
              </wp:positionH>
              <wp:positionV relativeFrom="page">
                <wp:posOffset>10104755</wp:posOffset>
              </wp:positionV>
              <wp:extent cx="140335" cy="160655"/>
              <wp:effectExtent l="0" t="0" r="10795" b="1206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B07" w:rsidRPr="00B10248" w:rsidRDefault="00C27B0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10248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16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4BE7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291.85pt;margin-top:795.65pt;width:11.05pt;height:12.6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" filled="f" stroked="f">
              <v:textbox style="mso-fit-shape-to-text:t" inset="0,0,0,0">
                <w:txbxContent>
                  <w:p w:rsidR="00C27B07" w:rsidRPr="00B10248" w:rsidRDefault="00C27B07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Pr="00B10248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16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07" w:rsidRPr="00B10248" w:rsidRDefault="00C27B07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64896" behindDoc="1" locked="0" layoutInCell="1" allowOverlap="1" wp14:anchorId="2E5C35B9" wp14:editId="15AE459C">
              <wp:simplePos x="0" y="0"/>
              <wp:positionH relativeFrom="page">
                <wp:posOffset>3706495</wp:posOffset>
              </wp:positionH>
              <wp:positionV relativeFrom="page">
                <wp:posOffset>10104755</wp:posOffset>
              </wp:positionV>
              <wp:extent cx="160655" cy="254635"/>
              <wp:effectExtent l="0" t="0" r="10795" b="1206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B07" w:rsidRPr="00B10248" w:rsidRDefault="00C27B0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7C31" w:rsidRPr="008A7C31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9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C35B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291.85pt;margin-top:795.65pt;width:12.65pt;height:20.05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" filled="f" stroked="f">
              <v:textbox style="mso-fit-shape-to-text:t" inset="0,0,0,0">
                <w:txbxContent>
                  <w:p w:rsidR="00C27B07" w:rsidRPr="00B10248" w:rsidRDefault="00C27B07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="008A7C31" w:rsidRPr="008A7C31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9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18" w:rsidRPr="00B10248" w:rsidRDefault="00AF2B18">
      <w:pPr>
        <w:rPr>
          <w:sz w:val="23"/>
          <w:szCs w:val="23"/>
        </w:rPr>
      </w:pPr>
      <w:r w:rsidRPr="00B10248">
        <w:rPr>
          <w:sz w:val="23"/>
          <w:szCs w:val="23"/>
        </w:rPr>
        <w:separator/>
      </w:r>
    </w:p>
  </w:footnote>
  <w:footnote w:type="continuationSeparator" w:id="0">
    <w:p w:rsidR="00AF2B18" w:rsidRPr="00B10248" w:rsidRDefault="00AF2B18">
      <w:pPr>
        <w:rPr>
          <w:sz w:val="23"/>
          <w:szCs w:val="23"/>
        </w:rPr>
      </w:pPr>
      <w:r w:rsidRPr="00B10248">
        <w:rPr>
          <w:sz w:val="23"/>
          <w:szCs w:val="23"/>
        </w:rPr>
        <w:continuationSeparator/>
      </w:r>
    </w:p>
  </w:footnote>
  <w:footnote w:id="1">
    <w:p w:rsidR="00C27B07" w:rsidRPr="00B10248" w:rsidRDefault="00C27B07">
      <w:pPr>
        <w:pStyle w:val="Stopka20"/>
        <w:shd w:val="clear" w:color="auto" w:fill="auto"/>
        <w:tabs>
          <w:tab w:val="left" w:pos="91"/>
        </w:tabs>
        <w:spacing w:line="190" w:lineRule="exact"/>
        <w:ind w:firstLine="0"/>
        <w:rPr>
          <w:sz w:val="18"/>
          <w:szCs w:val="18"/>
        </w:rPr>
      </w:pPr>
      <w:r w:rsidRPr="00B10248">
        <w:rPr>
          <w:sz w:val="18"/>
          <w:szCs w:val="18"/>
          <w:vertAlign w:val="superscript"/>
        </w:rPr>
        <w:footnoteRef/>
      </w:r>
      <w:r w:rsidRPr="00B10248">
        <w:rPr>
          <w:sz w:val="18"/>
          <w:szCs w:val="18"/>
        </w:rPr>
        <w:tab/>
        <w:t xml:space="preserve">Zarejestrowany odbiorca, zarejestrowany wysyłający, </w:t>
      </w:r>
      <w:r>
        <w:rPr>
          <w:sz w:val="18"/>
          <w:szCs w:val="18"/>
        </w:rPr>
        <w:t xml:space="preserve">podmiot </w:t>
      </w:r>
      <w:r w:rsidRPr="00B10248">
        <w:rPr>
          <w:sz w:val="18"/>
          <w:szCs w:val="18"/>
        </w:rPr>
        <w:t>prowadzący składy podatkowy</w:t>
      </w:r>
      <w:r>
        <w:rPr>
          <w:sz w:val="18"/>
          <w:szCs w:val="18"/>
        </w:rPr>
        <w:t>, podmiot pośredniczący</w:t>
      </w:r>
      <w:r w:rsidRPr="00B10248">
        <w:rPr>
          <w:sz w:val="18"/>
          <w:szCs w:val="18"/>
        </w:rPr>
        <w:t>.</w:t>
      </w:r>
    </w:p>
  </w:footnote>
  <w:footnote w:id="2">
    <w:p w:rsidR="00C27B07" w:rsidRPr="00B10248" w:rsidRDefault="00C27B07">
      <w:pPr>
        <w:pStyle w:val="Stopka20"/>
        <w:shd w:val="clear" w:color="auto" w:fill="auto"/>
        <w:tabs>
          <w:tab w:val="left" w:pos="130"/>
        </w:tabs>
        <w:spacing w:line="230" w:lineRule="exact"/>
        <w:ind w:firstLine="0"/>
        <w:rPr>
          <w:sz w:val="18"/>
          <w:szCs w:val="18"/>
        </w:rPr>
      </w:pPr>
      <w:r w:rsidRPr="00B10248">
        <w:rPr>
          <w:sz w:val="18"/>
          <w:szCs w:val="18"/>
          <w:vertAlign w:val="superscript"/>
        </w:rPr>
        <w:footnoteRef/>
      </w:r>
      <w:r w:rsidRPr="00B10248">
        <w:rPr>
          <w:sz w:val="18"/>
          <w:szCs w:val="18"/>
        </w:rPr>
        <w:tab/>
        <w:t xml:space="preserve">Kwestie właściwości organów podatkowych w zakresie akcyzy zostały uregulowane w art. 14 ustawy z dnia 6 grudnia 2008r. </w:t>
      </w:r>
      <w:r w:rsidRPr="00B10248">
        <w:rPr>
          <w:rStyle w:val="Stopka29ptKursywa"/>
          <w:sz w:val="17"/>
          <w:szCs w:val="17"/>
        </w:rPr>
        <w:t>podatku akcyzowym</w:t>
      </w:r>
      <w:r w:rsidRPr="00B10248">
        <w:rPr>
          <w:sz w:val="18"/>
          <w:szCs w:val="18"/>
        </w:rPr>
        <w:t xml:space="preserve"> (t.j. Dz. U. z 201</w:t>
      </w:r>
      <w:r>
        <w:rPr>
          <w:sz w:val="18"/>
          <w:szCs w:val="18"/>
        </w:rPr>
        <w:t>8</w:t>
      </w:r>
      <w:r w:rsidRPr="00B10248">
        <w:rPr>
          <w:sz w:val="18"/>
          <w:szCs w:val="18"/>
        </w:rPr>
        <w:t xml:space="preserve"> r., poz. </w:t>
      </w:r>
      <w:r>
        <w:rPr>
          <w:sz w:val="18"/>
          <w:szCs w:val="18"/>
        </w:rPr>
        <w:t>1114</w:t>
      </w:r>
      <w:r w:rsidRPr="00B10248">
        <w:rPr>
          <w:sz w:val="18"/>
          <w:szCs w:val="18"/>
        </w:rPr>
        <w:t>, z późn. zm.).</w:t>
      </w:r>
    </w:p>
  </w:footnote>
  <w:footnote w:id="3">
    <w:p w:rsidR="00C27B07" w:rsidRPr="00B10248" w:rsidRDefault="00C27B07">
      <w:pPr>
        <w:pStyle w:val="Stopka1"/>
        <w:shd w:val="clear" w:color="auto" w:fill="auto"/>
        <w:spacing w:line="245" w:lineRule="exact"/>
        <w:ind w:firstLine="0"/>
        <w:jc w:val="both"/>
        <w:rPr>
          <w:sz w:val="17"/>
          <w:szCs w:val="17"/>
        </w:rPr>
      </w:pPr>
      <w:r w:rsidRPr="00B10248">
        <w:rPr>
          <w:sz w:val="17"/>
          <w:szCs w:val="17"/>
          <w:vertAlign w:val="superscript"/>
        </w:rPr>
        <w:footnoteRef/>
      </w:r>
      <w:r w:rsidRPr="00B10248">
        <w:rPr>
          <w:sz w:val="17"/>
          <w:szCs w:val="17"/>
        </w:rPr>
        <w:t xml:space="preserve"> Procedura uzyskiwania certyfikatu jest opisana w „e-Klient. </w:t>
      </w:r>
      <w:r w:rsidRPr="00B10248">
        <w:rPr>
          <w:rStyle w:val="StopkaKursywa"/>
          <w:sz w:val="17"/>
          <w:szCs w:val="17"/>
        </w:rPr>
        <w:t>Instrukcja elektronicznej rejestracji dla potrzeb zarządzania użytkownikami korzystającymi z usług Systemu Informacyjnego Skarbowo-Celnego</w:t>
      </w:r>
      <w:r w:rsidRPr="00B10248">
        <w:rPr>
          <w:sz w:val="17"/>
          <w:szCs w:val="17"/>
        </w:rPr>
        <w:t xml:space="preserve"> dostępnej na stronie www.puesc.gov.pl.</w:t>
      </w:r>
    </w:p>
  </w:footnote>
  <w:footnote w:id="4">
    <w:p w:rsidR="008A7C31" w:rsidRDefault="008A7C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74BE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W przypadku zarejestrowanego odbiorcy, gdy każde z miejsc odbioru posiada oddzielny numer akcyzowy, składa się jeden wniosek bez względu na ilość posiadanych miejsc odbioru</w:t>
      </w:r>
    </w:p>
  </w:footnote>
  <w:footnote w:id="5">
    <w:p w:rsidR="00E60392" w:rsidRPr="00D974BE" w:rsidRDefault="00E60392">
      <w:pPr>
        <w:pStyle w:val="Tekstprzypisudolnego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>
        <w:rPr>
          <w:rStyle w:val="Odwoanieprzypisudolnego"/>
        </w:rPr>
        <w:footnoteRef/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</w:t>
      </w:r>
      <w:r w:rsidRPr="00D974BE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Adres usługi webservice musi być wystawiony na porcie 443 z wykorzystaniem szyfrowanego protokołu SSL. Inne porty niż standardowo przyjęty 443 nie będą akceptowane. </w:t>
      </w:r>
    </w:p>
  </w:footnote>
  <w:footnote w:id="6">
    <w:p w:rsidR="00E60392" w:rsidRDefault="00E60392" w:rsidP="00E60392">
      <w:pPr>
        <w:pStyle w:val="Stopka1"/>
        <w:shd w:val="clear" w:color="auto" w:fill="auto"/>
        <w:spacing w:line="206" w:lineRule="exact"/>
        <w:ind w:right="480" w:firstLine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60392">
        <w:rPr>
          <w:sz w:val="17"/>
          <w:szCs w:val="17"/>
        </w:rPr>
        <w:t>Adres poczty elektronicznej deklarowany przez podmiot we wniosku rejestracyjnym, składanym na potrzeby komunikowania z systemem EMCS PL, będzie wykorzystywany do kilku celów jednocześnie :</w:t>
      </w:r>
      <w:r w:rsidRPr="00E60392">
        <w:rPr>
          <w:sz w:val="17"/>
          <w:szCs w:val="17"/>
        </w:rPr>
        <w:br/>
        <w:t>a) do przesyłania przez podmiot elektronicznych dokumentów do systemu EMCS PL (przy wyborze takiej ścieżki komunikacji z Systemem);</w:t>
      </w:r>
      <w:r w:rsidRPr="00E60392">
        <w:rPr>
          <w:sz w:val="17"/>
          <w:szCs w:val="17"/>
        </w:rPr>
        <w:br/>
        <w:t>b) do otrzymywania przez podmiot informacji o niedostępności Systemu EMCS (o ile podmiot zadeklaruje chęć otrzymywania takich informacji);</w:t>
      </w:r>
      <w:r w:rsidRPr="00E60392">
        <w:rPr>
          <w:sz w:val="17"/>
          <w:szCs w:val="17"/>
        </w:rPr>
        <w:br/>
        <w:t>c) do przeglądania historii obciążania zabezpieczeń i sprawdzania ich salda.</w:t>
      </w:r>
    </w:p>
  </w:footnote>
  <w:footnote w:id="7">
    <w:p w:rsidR="00E60392" w:rsidRDefault="00E60392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>
        <w:rPr>
          <w:rStyle w:val="Odwoanieprzypisudolnego"/>
        </w:rPr>
        <w:footnoteRef/>
      </w:r>
      <w:r>
        <w:t xml:space="preserve"> </w:t>
      </w:r>
      <w:r w:rsidRPr="00E6039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Data obowiązywania „odcisku palca” z certyfikatu HTTPS deklarowana we wniosku rejestracyjnym jest datą, od której certyfikat będzie obowiązywał. Wymóg ten dotyczy tylko podmiotów, które zamierzaj ą złożyć wniosek poprzez aktualizację danych i wskazać drugi „odcisk palca” z certyfikatu HTTPS usługi, który ma obowiązywać od daty wskazanej w zgłoszeniu. W przypadku pierwszego zgłoszenia rejestracyjnego pole jest nieobowiązkowe, gdyż certyfikat będzie obowiązywał od dnia rejestracji podmiotu w systemie.</w:t>
      </w:r>
    </w:p>
    <w:p w:rsidR="00252872" w:rsidRDefault="00252872" w:rsidP="00252872">
      <w:pPr>
        <w:pStyle w:val="Tekstprzypisudolnego"/>
        <w:jc w:val="both"/>
      </w:pPr>
    </w:p>
  </w:footnote>
  <w:footnote w:id="8">
    <w:p w:rsidR="00252872" w:rsidRPr="00252872" w:rsidRDefault="00252872" w:rsidP="00252872">
      <w:pPr>
        <w:pStyle w:val="Stopka1"/>
        <w:shd w:val="clear" w:color="auto" w:fill="auto"/>
        <w:spacing w:line="206" w:lineRule="exact"/>
        <w:ind w:firstLine="0"/>
        <w:jc w:val="both"/>
        <w:rPr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252872">
        <w:rPr>
          <w:sz w:val="17"/>
          <w:szCs w:val="17"/>
        </w:rPr>
        <w:t xml:space="preserve">Należy wskazać rodzaj zabezpieczeń akcyzowych, którymi będą obejmowane wyroby akcyzowe przemieszczane z wykorzystaniem Systemu (zabezpieczenie generalne, zabezpieczenie ryczałtowe 30%, zabezpieczenie ryczałtowe 15%) wraz z numerami </w:t>
      </w:r>
      <w:r w:rsidRPr="00252872">
        <w:rPr>
          <w:i/>
          <w:iCs/>
          <w:sz w:val="17"/>
          <w:szCs w:val="17"/>
        </w:rPr>
        <w:t>Potwierdzenia złożenia zabezpieczenia akcyzowego</w:t>
      </w:r>
      <w:r w:rsidRPr="00252872">
        <w:rPr>
          <w:sz w:val="17"/>
          <w:szCs w:val="17"/>
        </w:rPr>
        <w:t xml:space="preserve"> lub </w:t>
      </w:r>
      <w:r w:rsidRPr="00252872">
        <w:rPr>
          <w:i/>
          <w:iCs/>
          <w:sz w:val="17"/>
          <w:szCs w:val="17"/>
        </w:rPr>
        <w:t>Pokwitowania złożenia zabezpieczenia akcyzowego</w:t>
      </w:r>
      <w:r w:rsidRPr="00252872">
        <w:rPr>
          <w:sz w:val="17"/>
          <w:szCs w:val="17"/>
        </w:rPr>
        <w:t xml:space="preserve"> tych zabezpieczeń. W przypadku zabezpieczenia generalnego należy również określić cząstkową kwotę tego zabezpieczenia, o której mowa w  § 9 ust. 11 rozporządzenia) Ministra Rozwoju i Finansów z dnia 24 lutego 2017 r. w sprawie zabezpieczeń akcyzowych (Dz.U z 2017 r., poz. 429 ze zm.), do wysokości której to zabezpieczenie będzie saldowane w Systemie.</w:t>
      </w:r>
      <w:r w:rsidRPr="00252872">
        <w:rPr>
          <w:sz w:val="17"/>
          <w:szCs w:val="17"/>
        </w:rPr>
        <w:br/>
        <w:t>W przypadku, w którym do przemieszczania rurociągiem ropopochodnych wyrobów akcyzowych pomiędzy składami podatkowymi podmiotu będzie stosowane zwolnienie z obowiązku złożenia zabezpieczenia akcyzowego, należy wpisać nr decyzji w sprawie tego zwolnienia.</w:t>
      </w:r>
    </w:p>
  </w:footnote>
  <w:footnote w:id="9">
    <w:p w:rsidR="00252872" w:rsidRDefault="00252872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>
        <w:rPr>
          <w:rStyle w:val="Odwoanieprzypisudolnego"/>
        </w:rPr>
        <w:footnoteRef/>
      </w:r>
      <w:r>
        <w:t xml:space="preserve"> 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Wraz z wnioskiem rejestracyjnym należy przedstawić dokumenty potwierdzające dokonanie złożenia zabezpieczenia akcyzowego generalnego, ryczałtowego lub zwolnienie z obowiązku złożenia zabezpieczenia akcyzowego.</w:t>
      </w:r>
    </w:p>
    <w:p w:rsidR="00252872" w:rsidRPr="00252872" w:rsidRDefault="00252872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</w:p>
  </w:footnote>
  <w:footnote w:id="10">
    <w:p w:rsidR="00252872" w:rsidRPr="00252872" w:rsidRDefault="00252872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vertAlign w:val="superscript"/>
          <w:lang w:bidi="ar-SA"/>
        </w:rPr>
        <w:footnoteRef/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Pole </w:t>
      </w:r>
      <w:r w:rsidR="00FB09FC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I.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35.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wypełniają tylko następujące podmioty:</w:t>
      </w:r>
    </w:p>
    <w:p w:rsidR="00252872" w:rsidRPr="00252872" w:rsidRDefault="00252872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podmioty, które będą miały w systemie EMCS PL status podmiotu wysyłającego, tzn. podmioty prowadzące skład podatkowy i zarejestrowani wysyłający, którzy będą wysyłać wyroby akcyzowe w procedurze zawieszenia poboru akcyzy z wykorzystaniem systemu EMCS i będą obejmować te wyroby swoim zabezpieczeniem akcyzowym lub zwolnieniem z obowiązku złożenia tego zabezpieczenia, które wskażą we wniosku,</w:t>
      </w:r>
    </w:p>
    <w:p w:rsidR="00252872" w:rsidRPr="00252872" w:rsidRDefault="00252872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podmioty prowadzące skład podatkowy lub podmioty pośredniczące, które będą występować w systemie EMCS PL wyłącznie w roli podmiotu odbierającego, ale wyrażą zgodę na objęcie ich zabezpieczeniem akcyzowym wskazanym we wniosku (generalnym lub ryczałtowym 30%) zobowiązań podmiotu wysyłającego zgodnie z art. 63 ust. 4 ustawy.</w:t>
      </w:r>
    </w:p>
    <w:p w:rsidR="00252872" w:rsidRPr="00252872" w:rsidRDefault="00252872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Uwaga: Przewoźnik lub spedytor, który zgodnie z art. 65 ust. 1a pkt 2 ustawy złożył zabezpieczenie generalne i jako jego dysponent będzie wyrażał zgodę na objęcie tym zabezpieczeniem zobowiązań podatkowych podmiotów wysyłających, których wyroby będzie przemieszczał, składa do naczelnika urzędu skarbowego wniosek o nadanie temu zabezpieczeniu numeru GRN w formie odrębnego pisma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07" w:rsidRPr="00B10248" w:rsidRDefault="00C27B07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1E3475B7" wp14:editId="568B30FA">
              <wp:simplePos x="0" y="0"/>
              <wp:positionH relativeFrom="page">
                <wp:posOffset>5815965</wp:posOffset>
              </wp:positionH>
              <wp:positionV relativeFrom="page">
                <wp:posOffset>854075</wp:posOffset>
              </wp:positionV>
              <wp:extent cx="697230" cy="138430"/>
              <wp:effectExtent l="0" t="0" r="17145" b="1460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B07" w:rsidRPr="00B10248" w:rsidRDefault="00C27B0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rStyle w:val="Nagweklubstopka0"/>
                              <w:i/>
                              <w:iCs/>
                              <w:sz w:val="18"/>
                              <w:szCs w:val="18"/>
                            </w:rPr>
                            <w:t>Załącznik nr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475B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457.95pt;margin-top:67.25pt;width:54.9pt;height:10.9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" filled="f" stroked="f">
              <v:textbox style="mso-fit-shape-to-text:t" inset="0,0,0,0">
                <w:txbxContent>
                  <w:p w:rsidR="00C27B07" w:rsidRPr="00B10248" w:rsidRDefault="00C27B07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rStyle w:val="Nagweklubstopka0"/>
                        <w:i/>
                        <w:iCs/>
                        <w:sz w:val="18"/>
                        <w:szCs w:val="18"/>
                      </w:rPr>
                      <w:t>Załącznik nr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07" w:rsidRPr="00B10248" w:rsidRDefault="00C27B07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F71"/>
    <w:multiLevelType w:val="multilevel"/>
    <w:tmpl w:val="9F1A4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A6CB8"/>
    <w:multiLevelType w:val="multilevel"/>
    <w:tmpl w:val="51F0C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30D88"/>
    <w:multiLevelType w:val="hybridMultilevel"/>
    <w:tmpl w:val="4A24D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D1F"/>
    <w:multiLevelType w:val="hybridMultilevel"/>
    <w:tmpl w:val="6B9CC04A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1958"/>
    <w:multiLevelType w:val="hybridMultilevel"/>
    <w:tmpl w:val="54C099DA"/>
    <w:lvl w:ilvl="0" w:tplc="B9C099EA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4F760F3"/>
    <w:multiLevelType w:val="multilevel"/>
    <w:tmpl w:val="1444FA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720F6C"/>
    <w:multiLevelType w:val="hybridMultilevel"/>
    <w:tmpl w:val="18D8633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F4157"/>
    <w:multiLevelType w:val="hybridMultilevel"/>
    <w:tmpl w:val="23EC79A6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559CB"/>
    <w:multiLevelType w:val="hybridMultilevel"/>
    <w:tmpl w:val="83E21E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80B"/>
    <w:multiLevelType w:val="multilevel"/>
    <w:tmpl w:val="6374F9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E811E9"/>
    <w:multiLevelType w:val="multilevel"/>
    <w:tmpl w:val="F33282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F7E20"/>
    <w:multiLevelType w:val="multilevel"/>
    <w:tmpl w:val="D89EE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2011B"/>
    <w:multiLevelType w:val="hybridMultilevel"/>
    <w:tmpl w:val="C82CEC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7317"/>
    <w:multiLevelType w:val="hybridMultilevel"/>
    <w:tmpl w:val="016A964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449C"/>
    <w:multiLevelType w:val="hybridMultilevel"/>
    <w:tmpl w:val="0E18FA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045BB"/>
    <w:multiLevelType w:val="hybridMultilevel"/>
    <w:tmpl w:val="C72EBB3A"/>
    <w:lvl w:ilvl="0" w:tplc="EFB24266">
      <w:start w:val="1"/>
      <w:numFmt w:val="bullet"/>
      <w:lvlText w:val="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B373736"/>
    <w:multiLevelType w:val="hybridMultilevel"/>
    <w:tmpl w:val="A0CE70D0"/>
    <w:lvl w:ilvl="0" w:tplc="EFB24266">
      <w:start w:val="1"/>
      <w:numFmt w:val="bullet"/>
      <w:lvlText w:val="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21C3A"/>
    <w:multiLevelType w:val="hybridMultilevel"/>
    <w:tmpl w:val="ADA8AE9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D330D"/>
    <w:multiLevelType w:val="hybridMultilevel"/>
    <w:tmpl w:val="BD0E3AE2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27096"/>
    <w:multiLevelType w:val="multilevel"/>
    <w:tmpl w:val="EAC89B2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85263C"/>
    <w:multiLevelType w:val="hybridMultilevel"/>
    <w:tmpl w:val="077A2A40"/>
    <w:lvl w:ilvl="0" w:tplc="52EC7792">
      <w:start w:val="1"/>
      <w:numFmt w:val="bullet"/>
      <w:lvlText w:val=""/>
      <w:lvlJc w:val="left"/>
      <w:pPr>
        <w:ind w:left="77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2C859FC"/>
    <w:multiLevelType w:val="hybridMultilevel"/>
    <w:tmpl w:val="E25A513A"/>
    <w:lvl w:ilvl="0" w:tplc="7C925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14DA3"/>
    <w:multiLevelType w:val="multilevel"/>
    <w:tmpl w:val="5664D2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580330"/>
    <w:multiLevelType w:val="hybridMultilevel"/>
    <w:tmpl w:val="178A5648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263D1"/>
    <w:multiLevelType w:val="multilevel"/>
    <w:tmpl w:val="4B545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3263F6"/>
    <w:multiLevelType w:val="hybridMultilevel"/>
    <w:tmpl w:val="5F54A85A"/>
    <w:lvl w:ilvl="0" w:tplc="0415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7FCE"/>
    <w:multiLevelType w:val="hybridMultilevel"/>
    <w:tmpl w:val="416C5B1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23120"/>
    <w:multiLevelType w:val="hybridMultilevel"/>
    <w:tmpl w:val="D7E02DA6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F48C0"/>
    <w:multiLevelType w:val="hybridMultilevel"/>
    <w:tmpl w:val="1176432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B49C9"/>
    <w:multiLevelType w:val="hybridMultilevel"/>
    <w:tmpl w:val="7F1E155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24"/>
  </w:num>
  <w:num w:numId="5">
    <w:abstractNumId w:val="11"/>
  </w:num>
  <w:num w:numId="6">
    <w:abstractNumId w:val="19"/>
  </w:num>
  <w:num w:numId="7">
    <w:abstractNumId w:val="0"/>
  </w:num>
  <w:num w:numId="8">
    <w:abstractNumId w:val="5"/>
  </w:num>
  <w:num w:numId="9">
    <w:abstractNumId w:val="9"/>
  </w:num>
  <w:num w:numId="10">
    <w:abstractNumId w:val="16"/>
  </w:num>
  <w:num w:numId="11">
    <w:abstractNumId w:val="4"/>
  </w:num>
  <w:num w:numId="12">
    <w:abstractNumId w:val="15"/>
  </w:num>
  <w:num w:numId="13">
    <w:abstractNumId w:val="20"/>
  </w:num>
  <w:num w:numId="14">
    <w:abstractNumId w:val="21"/>
  </w:num>
  <w:num w:numId="15">
    <w:abstractNumId w:val="8"/>
  </w:num>
  <w:num w:numId="16">
    <w:abstractNumId w:val="14"/>
  </w:num>
  <w:num w:numId="17">
    <w:abstractNumId w:val="6"/>
  </w:num>
  <w:num w:numId="18">
    <w:abstractNumId w:val="12"/>
  </w:num>
  <w:num w:numId="19">
    <w:abstractNumId w:val="17"/>
  </w:num>
  <w:num w:numId="20">
    <w:abstractNumId w:val="28"/>
  </w:num>
  <w:num w:numId="21">
    <w:abstractNumId w:val="13"/>
  </w:num>
  <w:num w:numId="22">
    <w:abstractNumId w:val="7"/>
  </w:num>
  <w:num w:numId="23">
    <w:abstractNumId w:val="23"/>
  </w:num>
  <w:num w:numId="24">
    <w:abstractNumId w:val="3"/>
  </w:num>
  <w:num w:numId="25">
    <w:abstractNumId w:val="26"/>
  </w:num>
  <w:num w:numId="26">
    <w:abstractNumId w:val="27"/>
  </w:num>
  <w:num w:numId="27">
    <w:abstractNumId w:val="25"/>
  </w:num>
  <w:num w:numId="28">
    <w:abstractNumId w:val="18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DA"/>
    <w:rsid w:val="00011F08"/>
    <w:rsid w:val="00023DA2"/>
    <w:rsid w:val="00083EB6"/>
    <w:rsid w:val="00095B80"/>
    <w:rsid w:val="000A0519"/>
    <w:rsid w:val="000A4475"/>
    <w:rsid w:val="000B0DE9"/>
    <w:rsid w:val="000B0F37"/>
    <w:rsid w:val="000D418D"/>
    <w:rsid w:val="000E15AC"/>
    <w:rsid w:val="000E5447"/>
    <w:rsid w:val="000E6F9E"/>
    <w:rsid w:val="00122E1D"/>
    <w:rsid w:val="00140C1B"/>
    <w:rsid w:val="00141243"/>
    <w:rsid w:val="0016776F"/>
    <w:rsid w:val="00180D08"/>
    <w:rsid w:val="001C3298"/>
    <w:rsid w:val="001D1B8B"/>
    <w:rsid w:val="001D6ACE"/>
    <w:rsid w:val="001E22EA"/>
    <w:rsid w:val="00200561"/>
    <w:rsid w:val="002179E9"/>
    <w:rsid w:val="002240DC"/>
    <w:rsid w:val="00243435"/>
    <w:rsid w:val="00244328"/>
    <w:rsid w:val="00244F45"/>
    <w:rsid w:val="00252872"/>
    <w:rsid w:val="00270C6C"/>
    <w:rsid w:val="0028695E"/>
    <w:rsid w:val="002A0948"/>
    <w:rsid w:val="002C2663"/>
    <w:rsid w:val="002D3958"/>
    <w:rsid w:val="002D5444"/>
    <w:rsid w:val="002E3992"/>
    <w:rsid w:val="00311132"/>
    <w:rsid w:val="0031315C"/>
    <w:rsid w:val="00317225"/>
    <w:rsid w:val="003217A4"/>
    <w:rsid w:val="00323B76"/>
    <w:rsid w:val="003516D6"/>
    <w:rsid w:val="00362FF0"/>
    <w:rsid w:val="00375B5C"/>
    <w:rsid w:val="0037718E"/>
    <w:rsid w:val="00383D43"/>
    <w:rsid w:val="003A48D8"/>
    <w:rsid w:val="003B03A6"/>
    <w:rsid w:val="003C74C0"/>
    <w:rsid w:val="003E4A9D"/>
    <w:rsid w:val="004048F7"/>
    <w:rsid w:val="00422708"/>
    <w:rsid w:val="00422D40"/>
    <w:rsid w:val="00441FD4"/>
    <w:rsid w:val="004550D7"/>
    <w:rsid w:val="0046209B"/>
    <w:rsid w:val="00462984"/>
    <w:rsid w:val="00480F0F"/>
    <w:rsid w:val="004A6B04"/>
    <w:rsid w:val="004B1228"/>
    <w:rsid w:val="004E34B7"/>
    <w:rsid w:val="004F0BC9"/>
    <w:rsid w:val="00504B8C"/>
    <w:rsid w:val="0051333F"/>
    <w:rsid w:val="0052255F"/>
    <w:rsid w:val="005644FB"/>
    <w:rsid w:val="005779DB"/>
    <w:rsid w:val="00580427"/>
    <w:rsid w:val="00594B2B"/>
    <w:rsid w:val="005A7E68"/>
    <w:rsid w:val="005D5126"/>
    <w:rsid w:val="005F5998"/>
    <w:rsid w:val="00616CE3"/>
    <w:rsid w:val="00632976"/>
    <w:rsid w:val="00642F1B"/>
    <w:rsid w:val="00664041"/>
    <w:rsid w:val="00665CAD"/>
    <w:rsid w:val="006731DA"/>
    <w:rsid w:val="006766DC"/>
    <w:rsid w:val="00681E28"/>
    <w:rsid w:val="00695345"/>
    <w:rsid w:val="006B6116"/>
    <w:rsid w:val="006E3F0A"/>
    <w:rsid w:val="00711B48"/>
    <w:rsid w:val="00721F6B"/>
    <w:rsid w:val="00750728"/>
    <w:rsid w:val="0075095A"/>
    <w:rsid w:val="00752BE8"/>
    <w:rsid w:val="0078032D"/>
    <w:rsid w:val="007874B0"/>
    <w:rsid w:val="00787626"/>
    <w:rsid w:val="007954FF"/>
    <w:rsid w:val="007C07E0"/>
    <w:rsid w:val="007C4C2D"/>
    <w:rsid w:val="007C73CE"/>
    <w:rsid w:val="007D0E71"/>
    <w:rsid w:val="007E5930"/>
    <w:rsid w:val="007E7CF7"/>
    <w:rsid w:val="007F064F"/>
    <w:rsid w:val="007F0A8F"/>
    <w:rsid w:val="007F0AEC"/>
    <w:rsid w:val="007F4D2F"/>
    <w:rsid w:val="00802BD3"/>
    <w:rsid w:val="00813363"/>
    <w:rsid w:val="008411FB"/>
    <w:rsid w:val="008465C3"/>
    <w:rsid w:val="00871C76"/>
    <w:rsid w:val="00872A72"/>
    <w:rsid w:val="00874AAB"/>
    <w:rsid w:val="00877F6C"/>
    <w:rsid w:val="008857EC"/>
    <w:rsid w:val="0089037E"/>
    <w:rsid w:val="008916B1"/>
    <w:rsid w:val="008A4A5B"/>
    <w:rsid w:val="008A7C31"/>
    <w:rsid w:val="008B2965"/>
    <w:rsid w:val="008C273C"/>
    <w:rsid w:val="008D4FA0"/>
    <w:rsid w:val="008D6F5F"/>
    <w:rsid w:val="008E201F"/>
    <w:rsid w:val="008F7C14"/>
    <w:rsid w:val="00902064"/>
    <w:rsid w:val="0096127C"/>
    <w:rsid w:val="00962451"/>
    <w:rsid w:val="00995CCE"/>
    <w:rsid w:val="009A5E00"/>
    <w:rsid w:val="009D6194"/>
    <w:rsid w:val="009F30B6"/>
    <w:rsid w:val="00A17909"/>
    <w:rsid w:val="00A274DE"/>
    <w:rsid w:val="00A75BDA"/>
    <w:rsid w:val="00A75FB1"/>
    <w:rsid w:val="00A94AFB"/>
    <w:rsid w:val="00AB768B"/>
    <w:rsid w:val="00AD480F"/>
    <w:rsid w:val="00AF2B18"/>
    <w:rsid w:val="00B03366"/>
    <w:rsid w:val="00B06341"/>
    <w:rsid w:val="00B10248"/>
    <w:rsid w:val="00B24DBE"/>
    <w:rsid w:val="00B36477"/>
    <w:rsid w:val="00B37E1E"/>
    <w:rsid w:val="00B6338D"/>
    <w:rsid w:val="00B651B4"/>
    <w:rsid w:val="00B87BD0"/>
    <w:rsid w:val="00BA748B"/>
    <w:rsid w:val="00BC1A43"/>
    <w:rsid w:val="00C051A4"/>
    <w:rsid w:val="00C15194"/>
    <w:rsid w:val="00C17578"/>
    <w:rsid w:val="00C27B07"/>
    <w:rsid w:val="00C33F78"/>
    <w:rsid w:val="00C34EE6"/>
    <w:rsid w:val="00C35708"/>
    <w:rsid w:val="00C573B3"/>
    <w:rsid w:val="00C64B5D"/>
    <w:rsid w:val="00C94939"/>
    <w:rsid w:val="00CB05AF"/>
    <w:rsid w:val="00CC684E"/>
    <w:rsid w:val="00CF0D7A"/>
    <w:rsid w:val="00CF59A4"/>
    <w:rsid w:val="00D23896"/>
    <w:rsid w:val="00D32C0C"/>
    <w:rsid w:val="00D35C64"/>
    <w:rsid w:val="00D974BE"/>
    <w:rsid w:val="00DB075D"/>
    <w:rsid w:val="00DD1B42"/>
    <w:rsid w:val="00DD546E"/>
    <w:rsid w:val="00DE6118"/>
    <w:rsid w:val="00DE7C89"/>
    <w:rsid w:val="00E179C9"/>
    <w:rsid w:val="00E26021"/>
    <w:rsid w:val="00E355C5"/>
    <w:rsid w:val="00E60392"/>
    <w:rsid w:val="00E822B0"/>
    <w:rsid w:val="00EB7271"/>
    <w:rsid w:val="00ED0A7F"/>
    <w:rsid w:val="00EE6264"/>
    <w:rsid w:val="00EF0226"/>
    <w:rsid w:val="00F04A2E"/>
    <w:rsid w:val="00F62675"/>
    <w:rsid w:val="00F63A55"/>
    <w:rsid w:val="00F6693B"/>
    <w:rsid w:val="00F81C92"/>
    <w:rsid w:val="00FA630F"/>
    <w:rsid w:val="00FB09FC"/>
    <w:rsid w:val="00FB507A"/>
    <w:rsid w:val="00FB51E9"/>
    <w:rsid w:val="00FB6BB0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31DA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link w:val="Stopka20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29ptKursywa">
    <w:name w:val="Stopka (2) + 9 pt;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link w:val="Stopka1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Kursywa">
    <w:name w:val="Stopka + 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3">
    <w:name w:val="Stopka (3)_"/>
    <w:link w:val="Stopka30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Stopka395ptBezkursywy">
    <w:name w:val="Stopka (3) + 9;5 pt;Bez kursywy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4">
    <w:name w:val="Stopka (4)_"/>
    <w:link w:val="Stopka41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topka49ptBezpogrubienia">
    <w:name w:val="Stopka (4) + 9 pt;Bez pogrubienia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40">
    <w:name w:val="Stopka (4)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Stopka49ptBezpogrubieniaKursywa">
    <w:name w:val="Stopka (4) + 9 pt;Bez pogrubienia;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link w:val="Teksttreci31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0">
    <w:name w:val="Tekst treści (3)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375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odpisobrazu2Exact">
    <w:name w:val="Podpis obrazu (2) Exact"/>
    <w:link w:val="Podpisobrazu2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3Exact">
    <w:name w:val="Podpis obrazu (3) Exact"/>
    <w:link w:val="Podpisobrazu3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odpisobrazu3Exact1">
    <w:name w:val="Podpis obrazu (3) Exact1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Podpisobrazu4Exact">
    <w:name w:val="Podpis obrazu (4) Exact"/>
    <w:link w:val="Podpisobrazu4"/>
    <w:rsid w:val="006731DA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dpisobrazuExact">
    <w:name w:val="Podpis obrazu Exact"/>
    <w:link w:val="Podpisobrazu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Nagwek1">
    <w:name w:val="Nagłówek #1_"/>
    <w:link w:val="Nagwek10"/>
    <w:rsid w:val="006731DA"/>
    <w:rPr>
      <w:rFonts w:ascii="Garamond" w:eastAsia="Garamond" w:hAnsi="Garamond" w:cs="Garamond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eksttreci5">
    <w:name w:val="Tekst treści (5)_"/>
    <w:link w:val="Teksttreci50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link w:val="Podpistabeli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5pt">
    <w:name w:val="Podpis tabeli + 15 p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PodpistabeliMaelitery">
    <w:name w:val="Podpis tabeli + Małe litery"/>
    <w:rsid w:val="006731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link w:val="Teksttreci21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link w:val="Nagweklubstopka1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11ptBezkursywy">
    <w:name w:val="Nagłówek lub stopka + 11 pt;Bez kursywy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2Znak">
    <w:name w:val="Spis treści 2 Znak"/>
    <w:link w:val="Spistreci2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0">
    <w:name w:val="Spis treści (2)_"/>
    <w:link w:val="Spistreci21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pistreci2Bezkursywy">
    <w:name w:val="Spis treści (2) + Bez kursywy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pistreci3">
    <w:name w:val="Spis treści (3)_"/>
    <w:link w:val="Spistreci30"/>
    <w:rsid w:val="006731D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Teksttreci7">
    <w:name w:val="Tekst treści (7)_"/>
    <w:link w:val="Teksttreci7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2">
    <w:name w:val="Nagłówek #2_"/>
    <w:link w:val="Nagwek2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8">
    <w:name w:val="Tekst treści (8)_"/>
    <w:link w:val="Teksttreci81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0">
    <w:name w:val="Tekst treści (8)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2Pogrubienie1">
    <w:name w:val="Tekst treści (2) + Pogrubienie1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Exact">
    <w:name w:val="Tekst treści (8) Exac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2">
    <w:name w:val="Tekst treści (2)2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9">
    <w:name w:val="Tekst treści (9)_"/>
    <w:link w:val="Teksttreci90"/>
    <w:rsid w:val="006731D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Teksttreci8115ptKursywa">
    <w:name w:val="Tekst treści (8) + 11;5 pt;Kursywa"/>
    <w:rsid w:val="006731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">
    <w:name w:val="Tekst treści (10)_"/>
    <w:link w:val="Teksttreci100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">
    <w:name w:val="Tekst treści (11)_"/>
    <w:link w:val="Teksttreci11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111pt">
    <w:name w:val="Tekst treści (11) + 11 p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Maelitery">
    <w:name w:val="Tekst treści (11) + Małe litery"/>
    <w:rsid w:val="006731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Calibri13pt">
    <w:name w:val="Tekst treści (2) + Calibri;13 pt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95pt">
    <w:name w:val="Tekst treści (2) + 9;5 pt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pt">
    <w:name w:val="Tekst treści (2) + 9 pt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1ptBezkursywy">
    <w:name w:val="Pogrubienie;Nagłówek lub stopka + 11 pt;Bez kursywy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11ptBezkursywyMaelitery">
    <w:name w:val="Pogrubienie;Nagłówek lub stopka + 11 pt;Bez kursywy;Małe litery"/>
    <w:rsid w:val="006731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Exact">
    <w:name w:val="Tekst treści (6) Exac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2">
    <w:name w:val="Tekst treści (12)_"/>
    <w:link w:val="Teksttreci120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opka20">
    <w:name w:val="Stopka (2)"/>
    <w:basedOn w:val="Normalny"/>
    <w:link w:val="Stopka2"/>
    <w:rsid w:val="006731DA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customStyle="1" w:styleId="Stopka1">
    <w:name w:val="Stopka1"/>
    <w:basedOn w:val="Normalny"/>
    <w:link w:val="Stopka"/>
    <w:rsid w:val="006731DA"/>
    <w:pPr>
      <w:shd w:val="clear" w:color="auto" w:fill="FFFFFF"/>
      <w:spacing w:line="211" w:lineRule="exact"/>
      <w:ind w:hanging="36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topka30">
    <w:name w:val="Stopka (3)"/>
    <w:basedOn w:val="Normalny"/>
    <w:link w:val="Stopka3"/>
    <w:rsid w:val="006731D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Stopka41">
    <w:name w:val="Stopka (4)1"/>
    <w:basedOn w:val="Normalny"/>
    <w:link w:val="Stopka4"/>
    <w:rsid w:val="006731D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bidi="ar-SA"/>
    </w:rPr>
  </w:style>
  <w:style w:type="paragraph" w:customStyle="1" w:styleId="Teksttreci31">
    <w:name w:val="Tekst treści (3)1"/>
    <w:basedOn w:val="Normalny"/>
    <w:link w:val="Teksttreci3"/>
    <w:rsid w:val="006731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Teksttreci40">
    <w:name w:val="Tekst treści (4)"/>
    <w:basedOn w:val="Normalny"/>
    <w:link w:val="Teksttreci4"/>
    <w:rsid w:val="006731DA"/>
    <w:pPr>
      <w:shd w:val="clear" w:color="auto" w:fill="FFFFFF"/>
      <w:spacing w:line="142" w:lineRule="exact"/>
      <w:jc w:val="center"/>
    </w:pPr>
    <w:rPr>
      <w:rFonts w:ascii="Times New Roman" w:eastAsia="Times New Roman" w:hAnsi="Times New Roman" w:cs="Times New Roman"/>
      <w:b/>
      <w:bCs/>
      <w:color w:val="auto"/>
      <w:sz w:val="11"/>
      <w:szCs w:val="11"/>
      <w:lang w:bidi="ar-SA"/>
    </w:rPr>
  </w:style>
  <w:style w:type="paragraph" w:customStyle="1" w:styleId="Podpisobrazu2">
    <w:name w:val="Podpis obrazu (2)"/>
    <w:basedOn w:val="Normalny"/>
    <w:link w:val="Podpisobrazu2Exact"/>
    <w:rsid w:val="006731DA"/>
    <w:pPr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1"/>
      <w:szCs w:val="21"/>
      <w:lang w:bidi="ar-SA"/>
    </w:rPr>
  </w:style>
  <w:style w:type="paragraph" w:customStyle="1" w:styleId="Podpisobrazu3">
    <w:name w:val="Podpis obrazu (3)"/>
    <w:basedOn w:val="Normalny"/>
    <w:link w:val="Podpisobrazu3Exact"/>
    <w:rsid w:val="006731DA"/>
    <w:pPr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10"/>
      <w:szCs w:val="10"/>
      <w:lang w:bidi="ar-SA"/>
    </w:rPr>
  </w:style>
  <w:style w:type="paragraph" w:customStyle="1" w:styleId="Podpisobrazu4">
    <w:name w:val="Podpis obrazu (4)"/>
    <w:basedOn w:val="Normalny"/>
    <w:link w:val="Podpisobrazu4Exact"/>
    <w:rsid w:val="006731DA"/>
    <w:pPr>
      <w:shd w:val="clear" w:color="auto" w:fill="FFFFFF"/>
      <w:spacing w:line="190" w:lineRule="exact"/>
      <w:jc w:val="right"/>
    </w:pPr>
    <w:rPr>
      <w:rFonts w:ascii="Calibri" w:eastAsia="Calibri" w:hAnsi="Calibri" w:cs="Times New Roman"/>
      <w:b/>
      <w:bCs/>
      <w:color w:val="auto"/>
      <w:sz w:val="17"/>
      <w:szCs w:val="17"/>
      <w:lang w:bidi="ar-SA"/>
    </w:rPr>
  </w:style>
  <w:style w:type="paragraph" w:customStyle="1" w:styleId="Podpisobrazu">
    <w:name w:val="Podpis obrazu"/>
    <w:basedOn w:val="Normalny"/>
    <w:link w:val="PodpisobrazuExact"/>
    <w:rsid w:val="006731DA"/>
    <w:pPr>
      <w:shd w:val="clear" w:color="auto" w:fill="FFFFFF"/>
      <w:spacing w:line="190" w:lineRule="exact"/>
      <w:jc w:val="right"/>
    </w:pPr>
    <w:rPr>
      <w:rFonts w:ascii="Calibri" w:eastAsia="Calibri" w:hAnsi="Calibri" w:cs="Times New Roman"/>
      <w:color w:val="auto"/>
      <w:sz w:val="15"/>
      <w:szCs w:val="15"/>
      <w:lang w:bidi="ar-SA"/>
    </w:rPr>
  </w:style>
  <w:style w:type="paragraph" w:customStyle="1" w:styleId="Nagwek10">
    <w:name w:val="Nagłówek #1"/>
    <w:basedOn w:val="Normalny"/>
    <w:link w:val="Nagwek1"/>
    <w:rsid w:val="006731DA"/>
    <w:pPr>
      <w:shd w:val="clear" w:color="auto" w:fill="FFFFFF"/>
      <w:spacing w:line="674" w:lineRule="exact"/>
      <w:outlineLvl w:val="0"/>
    </w:pPr>
    <w:rPr>
      <w:rFonts w:ascii="Garamond" w:eastAsia="Garamond" w:hAnsi="Garamond" w:cs="Times New Roman"/>
      <w:b/>
      <w:bCs/>
      <w:color w:val="auto"/>
      <w:sz w:val="40"/>
      <w:szCs w:val="40"/>
      <w:lang w:bidi="ar-SA"/>
    </w:rPr>
  </w:style>
  <w:style w:type="paragraph" w:customStyle="1" w:styleId="Teksttreci50">
    <w:name w:val="Tekst treści (5)"/>
    <w:basedOn w:val="Normalny"/>
    <w:link w:val="Teksttreci5"/>
    <w:rsid w:val="006731D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Podpistabeli0">
    <w:name w:val="Podpis tabeli"/>
    <w:basedOn w:val="Normalny"/>
    <w:link w:val="Podpistabeli"/>
    <w:rsid w:val="006731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21">
    <w:name w:val="Tekst treści (2)1"/>
    <w:basedOn w:val="Normalny"/>
    <w:link w:val="Teksttreci2"/>
    <w:rsid w:val="006731DA"/>
    <w:pPr>
      <w:shd w:val="clear" w:color="auto" w:fill="FFFFFF"/>
      <w:spacing w:before="420" w:after="180" w:line="331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lubstopka1">
    <w:name w:val="Nagłówek lub stopka1"/>
    <w:basedOn w:val="Normalny"/>
    <w:link w:val="Nagweklubstopka"/>
    <w:rsid w:val="006731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bidi="ar-SA"/>
    </w:rPr>
  </w:style>
  <w:style w:type="paragraph" w:customStyle="1" w:styleId="Teksttreci60">
    <w:name w:val="Tekst treści (6)"/>
    <w:basedOn w:val="Normalny"/>
    <w:link w:val="Teksttreci6"/>
    <w:rsid w:val="006731DA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Spistreci2">
    <w:name w:val="toc 2"/>
    <w:basedOn w:val="Normalny"/>
    <w:link w:val="Spistreci2Znak"/>
    <w:autoRedefine/>
    <w:uiPriority w:val="39"/>
    <w:rsid w:val="006731DA"/>
    <w:pPr>
      <w:shd w:val="clear" w:color="auto" w:fill="FFFFFF"/>
      <w:spacing w:before="480" w:line="47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Spistreci21">
    <w:name w:val="Spis treści (2)"/>
    <w:basedOn w:val="Normalny"/>
    <w:link w:val="Spistreci20"/>
    <w:rsid w:val="006731DA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paragraph" w:customStyle="1" w:styleId="Spistreci30">
    <w:name w:val="Spis treści (3)"/>
    <w:basedOn w:val="Normalny"/>
    <w:link w:val="Spistreci3"/>
    <w:rsid w:val="006731DA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0"/>
      <w:szCs w:val="20"/>
      <w:lang w:bidi="ar-SA"/>
    </w:rPr>
  </w:style>
  <w:style w:type="paragraph" w:customStyle="1" w:styleId="Teksttreci70">
    <w:name w:val="Tekst treści (7)"/>
    <w:basedOn w:val="Normalny"/>
    <w:link w:val="Teksttreci7"/>
    <w:rsid w:val="006731DA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customStyle="1" w:styleId="Nagwek20">
    <w:name w:val="Nagłówek #2"/>
    <w:basedOn w:val="Normalny"/>
    <w:link w:val="Nagwek2"/>
    <w:rsid w:val="006731DA"/>
    <w:pPr>
      <w:shd w:val="clear" w:color="auto" w:fill="FFFFFF"/>
      <w:spacing w:after="420" w:line="0" w:lineRule="atLeast"/>
      <w:ind w:hanging="38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customStyle="1" w:styleId="Teksttreci81">
    <w:name w:val="Tekst treści (8)1"/>
    <w:basedOn w:val="Normalny"/>
    <w:link w:val="Teksttreci8"/>
    <w:rsid w:val="006731DA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90">
    <w:name w:val="Tekst treści (9)"/>
    <w:basedOn w:val="Normalny"/>
    <w:link w:val="Teksttreci9"/>
    <w:rsid w:val="006731D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0"/>
      <w:szCs w:val="20"/>
      <w:lang w:bidi="ar-SA"/>
    </w:rPr>
  </w:style>
  <w:style w:type="paragraph" w:customStyle="1" w:styleId="Teksttreci100">
    <w:name w:val="Tekst treści (10)"/>
    <w:basedOn w:val="Normalny"/>
    <w:link w:val="Teksttreci10"/>
    <w:rsid w:val="006731D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paragraph" w:customStyle="1" w:styleId="Teksttreci110">
    <w:name w:val="Tekst treści (11)"/>
    <w:basedOn w:val="Normalny"/>
    <w:link w:val="Teksttreci11"/>
    <w:rsid w:val="006731DA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bidi="ar-SA"/>
    </w:rPr>
  </w:style>
  <w:style w:type="paragraph" w:customStyle="1" w:styleId="Teksttreci120">
    <w:name w:val="Tekst treści (12)"/>
    <w:basedOn w:val="Normalny"/>
    <w:link w:val="Teksttreci12"/>
    <w:rsid w:val="006731DA"/>
    <w:pPr>
      <w:shd w:val="clear" w:color="auto" w:fill="FFFFFF"/>
      <w:spacing w:before="780" w:after="180" w:line="0" w:lineRule="atLeast"/>
      <w:ind w:firstLine="3780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D2F"/>
    <w:rPr>
      <w:rFonts w:ascii="Segoe UI" w:hAnsi="Segoe UI" w:cs="Segoe UI"/>
      <w:color w:val="000000"/>
      <w:sz w:val="18"/>
      <w:szCs w:val="18"/>
      <w:lang w:bidi="pl-PL"/>
    </w:rPr>
  </w:style>
  <w:style w:type="character" w:styleId="Odwoaniedokomentarza">
    <w:name w:val="annotation reference"/>
    <w:uiPriority w:val="99"/>
    <w:semiHidden/>
    <w:unhideWhenUsed/>
    <w:rsid w:val="00377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18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18E"/>
    <w:rPr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1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18E"/>
    <w:rPr>
      <w:b/>
      <w:bCs/>
      <w:color w:val="000000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0A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A4475"/>
    <w:rPr>
      <w:color w:val="000000"/>
      <w:sz w:val="24"/>
      <w:szCs w:val="24"/>
      <w:lang w:bidi="pl-PL"/>
    </w:rPr>
  </w:style>
  <w:style w:type="paragraph" w:styleId="Stopka0">
    <w:name w:val="footer"/>
    <w:basedOn w:val="Normalny"/>
    <w:link w:val="StopkaZnak"/>
    <w:uiPriority w:val="99"/>
    <w:unhideWhenUsed/>
    <w:rsid w:val="000A44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rsid w:val="000A4475"/>
    <w:rPr>
      <w:color w:val="000000"/>
      <w:sz w:val="24"/>
      <w:szCs w:val="24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F0AEC"/>
  </w:style>
  <w:style w:type="character" w:styleId="Hipercze">
    <w:name w:val="Hyperlink"/>
    <w:uiPriority w:val="99"/>
    <w:unhideWhenUsed/>
    <w:rsid w:val="007F0A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B48"/>
    <w:pPr>
      <w:ind w:left="720"/>
      <w:contextualSpacing/>
    </w:pPr>
  </w:style>
  <w:style w:type="table" w:styleId="Tabela-Siatka">
    <w:name w:val="Table Grid"/>
    <w:basedOn w:val="Standardowy"/>
    <w:uiPriority w:val="39"/>
    <w:rsid w:val="008D4FA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62451"/>
    <w:pPr>
      <w:spacing w:after="0" w:line="240" w:lineRule="auto"/>
    </w:pPr>
    <w:rPr>
      <w:color w:val="000000"/>
      <w:sz w:val="24"/>
      <w:szCs w:val="24"/>
      <w:lang w:bidi="pl-PL"/>
    </w:rPr>
  </w:style>
  <w:style w:type="paragraph" w:styleId="Bezodstpw">
    <w:name w:val="No Spacing"/>
    <w:uiPriority w:val="1"/>
    <w:qFormat/>
    <w:rsid w:val="008C273C"/>
    <w:pPr>
      <w:widowControl w:val="0"/>
      <w:spacing w:after="0" w:line="240" w:lineRule="auto"/>
    </w:pPr>
    <w:rPr>
      <w:color w:val="000000"/>
      <w:sz w:val="24"/>
      <w:szCs w:val="24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4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4BE"/>
    <w:rPr>
      <w:color w:val="000000"/>
      <w:lang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4B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4BE"/>
    <w:rPr>
      <w:color w:val="000000"/>
      <w:lang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cs.hd@ncts-centrum.mofnet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EA0D-3759-4B3F-B7DD-31DEAF3C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2739</Words>
  <Characters>16438</Characters>
  <Application>Microsoft Office Word</Application>
  <DocSecurity>4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Links>
    <vt:vector size="66" baseType="variant">
      <vt:variant>
        <vt:i4>4653183</vt:i4>
      </vt:variant>
      <vt:variant>
        <vt:i4>36</vt:i4>
      </vt:variant>
      <vt:variant>
        <vt:i4>0</vt:i4>
      </vt:variant>
      <vt:variant>
        <vt:i4>5</vt:i4>
      </vt:variant>
      <vt:variant>
        <vt:lpwstr>mailto:emcs.hd@ncts-centrum.mofnet.gov.pl</vt:lpwstr>
      </vt:variant>
      <vt:variant>
        <vt:lpwstr/>
      </vt:variant>
      <vt:variant>
        <vt:i4>3932195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4063267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2018-12-14T07:57:00Z</dcterms:created>
  <dcterms:modified xsi:type="dcterms:W3CDTF">2018-12-14T07:57:00Z</dcterms:modified>
</cp:coreProperties>
</file>